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CC"/>
  <w:body>
    <w:p w14:paraId="2310C0D5" w14:textId="51A69D82" w:rsidR="000B7795" w:rsidRPr="00F979EE" w:rsidRDefault="004832DD" w:rsidP="00D969C0">
      <w:pPr>
        <w:ind w:right="-1701"/>
        <w:rPr>
          <w:rFonts w:ascii="Eras Medium ITC" w:hAnsi="Eras Medium ITC"/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979EE">
        <w:rPr>
          <w:rFonts w:ascii="Eras Medium ITC" w:hAnsi="Eras Medium ITC"/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GRAND TOUR MS DE XADREZ</w:t>
      </w:r>
    </w:p>
    <w:p w14:paraId="489C418E" w14:textId="5A36C24C" w:rsidR="00E0489F" w:rsidRPr="00F979EE" w:rsidRDefault="00FF0D76" w:rsidP="00D969C0">
      <w:pPr>
        <w:ind w:right="-142"/>
        <w:rPr>
          <w:rFonts w:ascii="Eras Medium ITC" w:hAnsi="Eras Medium ITC"/>
          <w:b/>
          <w:bCs/>
          <w:sz w:val="32"/>
          <w:szCs w:val="32"/>
        </w:rPr>
      </w:pPr>
      <w:r>
        <w:rPr>
          <w:rFonts w:ascii="Eras Medium ITC" w:hAnsi="Eras Medium ITC"/>
          <w:b/>
          <w:bCs/>
          <w:sz w:val="32"/>
          <w:szCs w:val="32"/>
        </w:rPr>
        <w:t xml:space="preserve">  </w:t>
      </w:r>
      <w:r w:rsidR="00E0489F" w:rsidRPr="00F979EE">
        <w:rPr>
          <w:rFonts w:ascii="Eras Medium ITC" w:hAnsi="Eras Medium ITC"/>
          <w:b/>
          <w:bCs/>
          <w:sz w:val="32"/>
          <w:szCs w:val="32"/>
        </w:rPr>
        <w:t>C</w:t>
      </w:r>
      <w:r w:rsidR="00350D13" w:rsidRPr="00F979EE">
        <w:rPr>
          <w:rFonts w:ascii="Eras Medium ITC" w:hAnsi="Eras Medium ITC"/>
          <w:b/>
          <w:bCs/>
          <w:sz w:val="32"/>
          <w:szCs w:val="32"/>
        </w:rPr>
        <w:t xml:space="preserve">ircuito Estadual </w:t>
      </w:r>
      <w:r w:rsidR="004832DD" w:rsidRPr="00F979EE">
        <w:rPr>
          <w:rFonts w:ascii="Eras Medium ITC" w:hAnsi="Eras Medium ITC"/>
          <w:b/>
          <w:bCs/>
          <w:sz w:val="32"/>
          <w:szCs w:val="32"/>
        </w:rPr>
        <w:t xml:space="preserve">Absoluto </w:t>
      </w:r>
      <w:r w:rsidR="00350D13" w:rsidRPr="00F979EE">
        <w:rPr>
          <w:rFonts w:ascii="Eras Medium ITC" w:hAnsi="Eras Medium ITC"/>
          <w:b/>
          <w:bCs/>
          <w:sz w:val="32"/>
          <w:szCs w:val="32"/>
        </w:rPr>
        <w:t>de Xadrez do M</w:t>
      </w:r>
      <w:r w:rsidR="00AC1C52" w:rsidRPr="00F979EE">
        <w:rPr>
          <w:rFonts w:ascii="Eras Medium ITC" w:hAnsi="Eras Medium ITC"/>
          <w:b/>
          <w:bCs/>
          <w:sz w:val="32"/>
          <w:szCs w:val="32"/>
        </w:rPr>
        <w:t>ato Grosso do Sul</w:t>
      </w:r>
      <w:r w:rsidR="00350D13" w:rsidRPr="00F979EE">
        <w:rPr>
          <w:rFonts w:ascii="Eras Medium ITC" w:hAnsi="Eras Medium ITC"/>
          <w:b/>
          <w:bCs/>
          <w:sz w:val="32"/>
          <w:szCs w:val="32"/>
        </w:rPr>
        <w:t xml:space="preserve"> 202</w:t>
      </w:r>
      <w:r w:rsidR="000005F6">
        <w:rPr>
          <w:rFonts w:ascii="Eras Medium ITC" w:hAnsi="Eras Medium ITC"/>
          <w:b/>
          <w:bCs/>
          <w:sz w:val="32"/>
          <w:szCs w:val="32"/>
        </w:rPr>
        <w:t>5</w:t>
      </w:r>
    </w:p>
    <w:p w14:paraId="2C70034A" w14:textId="77777777" w:rsidR="00F5128D" w:rsidRDefault="00F5128D" w:rsidP="00D969C0">
      <w:pPr>
        <w:ind w:right="-142"/>
        <w:rPr>
          <w:rFonts w:ascii="Eras Medium ITC" w:hAnsi="Eras Medium ITC"/>
          <w:b/>
          <w:bCs/>
          <w:sz w:val="44"/>
          <w:szCs w:val="44"/>
        </w:rPr>
      </w:pPr>
    </w:p>
    <w:p w14:paraId="3EAA88AC" w14:textId="77777777" w:rsidR="003954A4" w:rsidRPr="002C0090" w:rsidRDefault="003954A4" w:rsidP="00D969C0">
      <w:pPr>
        <w:ind w:right="-142"/>
        <w:rPr>
          <w:rFonts w:ascii="Eras Medium ITC" w:hAnsi="Eras Medium ITC"/>
          <w:b/>
          <w:bCs/>
          <w:sz w:val="44"/>
          <w:szCs w:val="44"/>
        </w:rPr>
      </w:pPr>
    </w:p>
    <w:p w14:paraId="721E8F19" w14:textId="77777777" w:rsidR="009C321C" w:rsidRDefault="009C321C" w:rsidP="00D969C0">
      <w:pPr>
        <w:rPr>
          <w:rFonts w:ascii="Eras Medium ITC" w:hAnsi="Eras Medium ITC"/>
          <w:sz w:val="18"/>
          <w:szCs w:val="18"/>
        </w:rPr>
      </w:pPr>
    </w:p>
    <w:p w14:paraId="1B6E734F" w14:textId="77777777" w:rsidR="0008111D" w:rsidRDefault="0008111D" w:rsidP="00D969C0">
      <w:pPr>
        <w:rPr>
          <w:rFonts w:ascii="Eras Medium ITC" w:hAnsi="Eras Medium ITC"/>
          <w:sz w:val="18"/>
          <w:szCs w:val="18"/>
        </w:rPr>
      </w:pPr>
    </w:p>
    <w:p w14:paraId="46CDAFA1" w14:textId="12C82CE4" w:rsidR="009C321C" w:rsidRPr="002C0090" w:rsidRDefault="009C321C" w:rsidP="00D969C0">
      <w:pPr>
        <w:rPr>
          <w:rFonts w:ascii="Eras Medium ITC" w:hAnsi="Eras Medium ITC"/>
          <w:sz w:val="18"/>
          <w:szCs w:val="18"/>
        </w:rPr>
      </w:pPr>
    </w:p>
    <w:p w14:paraId="58F66A08" w14:textId="4FB19AEE" w:rsidR="00AC1C52" w:rsidRPr="002C0090" w:rsidRDefault="00AC1C52" w:rsidP="00D969C0">
      <w:pPr>
        <w:jc w:val="both"/>
        <w:rPr>
          <w:rFonts w:ascii="Eras Medium ITC" w:hAnsi="Eras Medium ITC"/>
          <w:sz w:val="28"/>
          <w:szCs w:val="28"/>
        </w:rPr>
      </w:pPr>
      <w:r w:rsidRPr="00B2561C">
        <w:rPr>
          <w:rFonts w:ascii="Eras Medium ITC" w:hAnsi="Eras Medium ITC"/>
          <w:b/>
          <w:bCs/>
          <w:sz w:val="28"/>
          <w:szCs w:val="28"/>
        </w:rPr>
        <w:t>REALIZAÇÃO E ORGANIZAÇÃO:</w:t>
      </w:r>
      <w:r w:rsidRPr="002C0090">
        <w:rPr>
          <w:rFonts w:ascii="Eras Medium ITC" w:hAnsi="Eras Medium ITC"/>
          <w:b/>
          <w:bCs/>
          <w:sz w:val="28"/>
          <w:szCs w:val="28"/>
        </w:rPr>
        <w:t xml:space="preserve"> </w:t>
      </w:r>
      <w:r w:rsidR="004F65DE" w:rsidRPr="002C0090">
        <w:rPr>
          <w:rFonts w:ascii="Eras Medium ITC" w:hAnsi="Eras Medium ITC"/>
          <w:sz w:val="28"/>
          <w:szCs w:val="28"/>
        </w:rPr>
        <w:t>federação sul-mato-grossense de xadrez</w:t>
      </w:r>
      <w:r w:rsidR="002A7959">
        <w:rPr>
          <w:rFonts w:ascii="Eras Medium ITC" w:hAnsi="Eras Medium ITC"/>
          <w:sz w:val="28"/>
          <w:szCs w:val="28"/>
        </w:rPr>
        <w:t>;</w:t>
      </w:r>
    </w:p>
    <w:p w14:paraId="19C42B6F" w14:textId="1CA27A70" w:rsidR="00AC617C" w:rsidRDefault="00AC617C" w:rsidP="00D969C0">
      <w:pPr>
        <w:jc w:val="both"/>
        <w:rPr>
          <w:rFonts w:ascii="Eras Medium ITC" w:hAnsi="Eras Medium ITC"/>
          <w:sz w:val="28"/>
          <w:szCs w:val="28"/>
        </w:rPr>
      </w:pPr>
      <w:r w:rsidRPr="00B2561C">
        <w:rPr>
          <w:rFonts w:ascii="Eras Medium ITC" w:hAnsi="Eras Medium ITC"/>
          <w:b/>
          <w:bCs/>
          <w:sz w:val="28"/>
          <w:szCs w:val="28"/>
        </w:rPr>
        <w:t>OBJETIVO:</w:t>
      </w:r>
      <w:r w:rsidRPr="002C0090">
        <w:rPr>
          <w:rFonts w:ascii="Eras Medium ITC" w:hAnsi="Eras Medium ITC"/>
          <w:sz w:val="28"/>
          <w:szCs w:val="28"/>
        </w:rPr>
        <w:t xml:space="preserve"> </w:t>
      </w:r>
      <w:r w:rsidR="004F65DE" w:rsidRPr="002C0090">
        <w:rPr>
          <w:rFonts w:ascii="Eras Medium ITC" w:hAnsi="Eras Medium ITC"/>
          <w:sz w:val="28"/>
          <w:szCs w:val="28"/>
        </w:rPr>
        <w:t>indicar o campe</w:t>
      </w:r>
      <w:r w:rsidR="004F65DE">
        <w:rPr>
          <w:rFonts w:ascii="Eras Medium ITC" w:hAnsi="Eras Medium ITC"/>
          <w:sz w:val="28"/>
          <w:szCs w:val="28"/>
        </w:rPr>
        <w:t>ão</w:t>
      </w:r>
      <w:r w:rsidR="004F65DE" w:rsidRPr="002C0090">
        <w:rPr>
          <w:rFonts w:ascii="Eras Medium ITC" w:hAnsi="Eras Medium ITC"/>
          <w:sz w:val="28"/>
          <w:szCs w:val="28"/>
        </w:rPr>
        <w:t xml:space="preserve"> estadua</w:t>
      </w:r>
      <w:r w:rsidR="004F65DE">
        <w:rPr>
          <w:rFonts w:ascii="Eras Medium ITC" w:hAnsi="Eras Medium ITC"/>
          <w:sz w:val="28"/>
          <w:szCs w:val="28"/>
        </w:rPr>
        <w:t>l</w:t>
      </w:r>
      <w:r w:rsidR="004F65DE" w:rsidRPr="002C0090">
        <w:rPr>
          <w:rFonts w:ascii="Eras Medium ITC" w:hAnsi="Eras Medium ITC"/>
          <w:sz w:val="28"/>
          <w:szCs w:val="28"/>
        </w:rPr>
        <w:t xml:space="preserve"> </w:t>
      </w:r>
      <w:r w:rsidR="004F65DE">
        <w:rPr>
          <w:rFonts w:ascii="Eras Medium ITC" w:hAnsi="Eras Medium ITC"/>
          <w:sz w:val="28"/>
          <w:szCs w:val="28"/>
        </w:rPr>
        <w:t xml:space="preserve">absoluto </w:t>
      </w:r>
      <w:r w:rsidR="004F65DE" w:rsidRPr="002C0090">
        <w:rPr>
          <w:rFonts w:ascii="Eras Medium ITC" w:hAnsi="Eras Medium ITC"/>
          <w:sz w:val="28"/>
          <w:szCs w:val="28"/>
        </w:rPr>
        <w:t>de xadrez do ano de 202</w:t>
      </w:r>
      <w:r w:rsidR="004F65DE">
        <w:rPr>
          <w:rFonts w:ascii="Eras Medium ITC" w:hAnsi="Eras Medium ITC"/>
          <w:sz w:val="28"/>
          <w:szCs w:val="28"/>
        </w:rPr>
        <w:t>5</w:t>
      </w:r>
      <w:r w:rsidR="004F65DE" w:rsidRPr="002C0090">
        <w:rPr>
          <w:rFonts w:ascii="Eras Medium ITC" w:hAnsi="Eras Medium ITC"/>
          <w:sz w:val="28"/>
          <w:szCs w:val="28"/>
        </w:rPr>
        <w:t xml:space="preserve"> </w:t>
      </w:r>
      <w:r w:rsidR="004F65DE">
        <w:rPr>
          <w:rFonts w:ascii="Eras Medium ITC" w:hAnsi="Eras Medium ITC"/>
          <w:sz w:val="28"/>
          <w:szCs w:val="28"/>
        </w:rPr>
        <w:t>e fomentar o esporte</w:t>
      </w:r>
      <w:r w:rsidR="002A7959">
        <w:rPr>
          <w:rFonts w:ascii="Eras Medium ITC" w:hAnsi="Eras Medium ITC"/>
          <w:sz w:val="28"/>
          <w:szCs w:val="28"/>
        </w:rPr>
        <w:t>;</w:t>
      </w:r>
    </w:p>
    <w:p w14:paraId="4AE617DC" w14:textId="77777777" w:rsidR="00AC1C52" w:rsidRPr="002C0090" w:rsidRDefault="00AC1C52" w:rsidP="00D969C0">
      <w:pPr>
        <w:rPr>
          <w:rFonts w:ascii="Eras Medium ITC" w:hAnsi="Eras Medium ITC"/>
          <w:sz w:val="16"/>
          <w:szCs w:val="16"/>
        </w:rPr>
      </w:pPr>
    </w:p>
    <w:p w14:paraId="235ADF06" w14:textId="78D7EB75" w:rsidR="00E0489F" w:rsidRPr="00B2561C" w:rsidRDefault="00780B61" w:rsidP="00D969C0">
      <w:pPr>
        <w:rPr>
          <w:rFonts w:ascii="Eras Medium ITC" w:hAnsi="Eras Medium ITC"/>
          <w:sz w:val="28"/>
          <w:szCs w:val="28"/>
        </w:rPr>
      </w:pPr>
      <w:r w:rsidRPr="00B2561C">
        <w:rPr>
          <w:rFonts w:ascii="Eras Medium ITC" w:hAnsi="Eras Medium ITC"/>
          <w:b/>
          <w:bCs/>
          <w:sz w:val="28"/>
          <w:szCs w:val="28"/>
        </w:rPr>
        <w:t>LOCA</w:t>
      </w:r>
      <w:r w:rsidR="00350D13" w:rsidRPr="00B2561C">
        <w:rPr>
          <w:rFonts w:ascii="Eras Medium ITC" w:hAnsi="Eras Medium ITC"/>
          <w:b/>
          <w:bCs/>
          <w:sz w:val="28"/>
          <w:szCs w:val="28"/>
        </w:rPr>
        <w:t>IS DOS EVENTOS</w:t>
      </w:r>
      <w:r w:rsidRPr="00B2561C">
        <w:rPr>
          <w:rFonts w:ascii="Eras Medium ITC" w:hAnsi="Eras Medium ITC"/>
          <w:b/>
          <w:bCs/>
          <w:sz w:val="28"/>
          <w:szCs w:val="28"/>
        </w:rPr>
        <w:t>:</w:t>
      </w:r>
      <w:r w:rsidR="009A7141" w:rsidRPr="00B2561C">
        <w:rPr>
          <w:rFonts w:ascii="Eras Medium ITC" w:hAnsi="Eras Medium ITC"/>
          <w:sz w:val="28"/>
          <w:szCs w:val="28"/>
        </w:rPr>
        <w:t xml:space="preserve"> </w:t>
      </w:r>
    </w:p>
    <w:p w14:paraId="3AFE1BD6" w14:textId="1E68768A" w:rsidR="00AC1C52" w:rsidRPr="002C0090" w:rsidRDefault="002C0090" w:rsidP="00D969C0">
      <w:pPr>
        <w:tabs>
          <w:tab w:val="left" w:pos="1449"/>
        </w:tabs>
        <w:rPr>
          <w:rFonts w:ascii="Eras Medium ITC" w:hAnsi="Eras Medium ITC"/>
          <w:sz w:val="20"/>
          <w:szCs w:val="20"/>
        </w:rPr>
      </w:pPr>
      <w:r>
        <w:rPr>
          <w:rFonts w:ascii="Eras Medium ITC" w:hAnsi="Eras Medium ITC"/>
          <w:sz w:val="28"/>
          <w:szCs w:val="28"/>
        </w:rPr>
        <w:tab/>
      </w:r>
    </w:p>
    <w:p w14:paraId="321BE08D" w14:textId="486CB309" w:rsidR="00350D13" w:rsidRPr="0028625E" w:rsidRDefault="002C0090" w:rsidP="00D969C0">
      <w:pPr>
        <w:spacing w:line="240" w:lineRule="auto"/>
        <w:ind w:right="-1135"/>
        <w:jc w:val="both"/>
        <w:rPr>
          <w:rFonts w:ascii="Eras Medium ITC" w:hAnsi="Eras Medium ITC"/>
          <w:sz w:val="32"/>
          <w:szCs w:val="32"/>
          <w:highlight w:val="yellow"/>
        </w:rPr>
      </w:pPr>
      <w:r w:rsidRPr="0028625E">
        <w:rPr>
          <w:rFonts w:ascii="Eras Medium ITC" w:hAnsi="Eras Medium ITC"/>
          <w:b/>
          <w:bCs/>
          <w:sz w:val="32"/>
          <w:szCs w:val="32"/>
          <w:highlight w:val="yellow"/>
        </w:rPr>
        <w:t>1ª. Etapa:</w:t>
      </w:r>
      <w:r w:rsidRPr="0028625E">
        <w:rPr>
          <w:rFonts w:ascii="Eras Medium ITC" w:hAnsi="Eras Medium ITC"/>
          <w:sz w:val="32"/>
          <w:szCs w:val="32"/>
          <w:highlight w:val="yellow"/>
        </w:rPr>
        <w:t xml:space="preserve"> </w:t>
      </w:r>
      <w:r w:rsidR="00B65367" w:rsidRPr="0028625E">
        <w:rPr>
          <w:rFonts w:ascii="Eras Medium ITC" w:hAnsi="Eras Medium ITC"/>
          <w:sz w:val="32"/>
          <w:szCs w:val="32"/>
          <w:highlight w:val="yellow"/>
        </w:rPr>
        <w:t xml:space="preserve"> CLUBE 64 </w:t>
      </w:r>
    </w:p>
    <w:p w14:paraId="7DD8ED88" w14:textId="5CF45EC3" w:rsidR="00AC1C52" w:rsidRPr="0028625E" w:rsidRDefault="002C0090" w:rsidP="00D969C0">
      <w:pPr>
        <w:spacing w:line="240" w:lineRule="auto"/>
        <w:ind w:right="-1135"/>
        <w:jc w:val="both"/>
        <w:rPr>
          <w:rFonts w:ascii="Eras Medium ITC" w:hAnsi="Eras Medium ITC"/>
          <w:sz w:val="32"/>
          <w:szCs w:val="32"/>
          <w:highlight w:val="yellow"/>
        </w:rPr>
      </w:pPr>
      <w:r w:rsidRPr="0028625E">
        <w:rPr>
          <w:rFonts w:ascii="Eras Medium ITC" w:hAnsi="Eras Medium ITC"/>
          <w:b/>
          <w:bCs/>
          <w:sz w:val="32"/>
          <w:szCs w:val="32"/>
          <w:highlight w:val="yellow"/>
        </w:rPr>
        <w:t>2ª. Etapa:</w:t>
      </w:r>
      <w:r w:rsidRPr="0028625E">
        <w:rPr>
          <w:rFonts w:ascii="Eras Medium ITC" w:hAnsi="Eras Medium ITC"/>
          <w:sz w:val="32"/>
          <w:szCs w:val="32"/>
          <w:highlight w:val="yellow"/>
        </w:rPr>
        <w:t xml:space="preserve"> </w:t>
      </w:r>
      <w:r w:rsidR="00B65367" w:rsidRPr="0028625E">
        <w:rPr>
          <w:rFonts w:ascii="Eras Medium ITC" w:hAnsi="Eras Medium ITC"/>
          <w:sz w:val="32"/>
          <w:szCs w:val="32"/>
          <w:highlight w:val="yellow"/>
        </w:rPr>
        <w:t xml:space="preserve"> ABERTO DO BRASIL DE SONORA </w:t>
      </w:r>
    </w:p>
    <w:p w14:paraId="2C476C4C" w14:textId="76751F01" w:rsidR="003804AD" w:rsidRPr="0028625E" w:rsidRDefault="00B65367" w:rsidP="00D969C0">
      <w:pPr>
        <w:spacing w:line="240" w:lineRule="auto"/>
        <w:ind w:right="-1135"/>
        <w:jc w:val="both"/>
        <w:rPr>
          <w:rFonts w:ascii="Eras Medium ITC" w:hAnsi="Eras Medium ITC"/>
          <w:sz w:val="32"/>
          <w:szCs w:val="32"/>
          <w:highlight w:val="yellow"/>
        </w:rPr>
      </w:pPr>
      <w:r w:rsidRPr="0028625E">
        <w:rPr>
          <w:rFonts w:ascii="Eras Medium ITC" w:hAnsi="Eras Medium ITC"/>
          <w:b/>
          <w:bCs/>
          <w:sz w:val="32"/>
          <w:szCs w:val="32"/>
          <w:highlight w:val="yellow"/>
        </w:rPr>
        <w:t>3</w:t>
      </w:r>
      <w:r w:rsidR="003804AD" w:rsidRPr="0028625E">
        <w:rPr>
          <w:rFonts w:ascii="Eras Medium ITC" w:hAnsi="Eras Medium ITC"/>
          <w:b/>
          <w:bCs/>
          <w:sz w:val="32"/>
          <w:szCs w:val="32"/>
          <w:highlight w:val="yellow"/>
        </w:rPr>
        <w:t>ª. Etapa</w:t>
      </w:r>
      <w:r w:rsidRPr="0028625E">
        <w:rPr>
          <w:rFonts w:ascii="Eras Medium ITC" w:hAnsi="Eras Medium ITC"/>
          <w:sz w:val="32"/>
          <w:szCs w:val="32"/>
          <w:highlight w:val="yellow"/>
        </w:rPr>
        <w:t xml:space="preserve">: </w:t>
      </w:r>
      <w:r w:rsidR="000005F6">
        <w:rPr>
          <w:rFonts w:ascii="Eras Medium ITC" w:hAnsi="Eras Medium ITC"/>
          <w:sz w:val="32"/>
          <w:szCs w:val="32"/>
          <w:highlight w:val="yellow"/>
        </w:rPr>
        <w:t>Ponta Porã</w:t>
      </w:r>
    </w:p>
    <w:p w14:paraId="22E20161" w14:textId="3E2EB371" w:rsidR="00B3725A" w:rsidRPr="0028625E" w:rsidRDefault="00B3725A" w:rsidP="00D969C0">
      <w:pPr>
        <w:spacing w:line="240" w:lineRule="auto"/>
        <w:ind w:right="-1135"/>
        <w:jc w:val="both"/>
        <w:rPr>
          <w:rFonts w:ascii="Eras Medium ITC" w:hAnsi="Eras Medium ITC"/>
          <w:b/>
          <w:bCs/>
          <w:sz w:val="32"/>
          <w:szCs w:val="32"/>
          <w:highlight w:val="yellow"/>
        </w:rPr>
      </w:pPr>
      <w:r w:rsidRPr="0028625E">
        <w:rPr>
          <w:rFonts w:ascii="Eras Medium ITC" w:hAnsi="Eras Medium ITC"/>
          <w:b/>
          <w:bCs/>
          <w:sz w:val="32"/>
          <w:szCs w:val="32"/>
          <w:highlight w:val="yellow"/>
        </w:rPr>
        <w:t>4ª. Etapa:</w:t>
      </w:r>
      <w:r w:rsidR="00BA44B1" w:rsidRPr="0028625E">
        <w:rPr>
          <w:rFonts w:ascii="Eras Medium ITC" w:hAnsi="Eras Medium ITC"/>
          <w:b/>
          <w:bCs/>
          <w:sz w:val="32"/>
          <w:szCs w:val="32"/>
          <w:highlight w:val="yellow"/>
        </w:rPr>
        <w:t xml:space="preserve"> </w:t>
      </w:r>
      <w:r w:rsidR="000005F6">
        <w:rPr>
          <w:rFonts w:ascii="Eras Medium ITC" w:hAnsi="Eras Medium ITC"/>
          <w:sz w:val="32"/>
          <w:szCs w:val="32"/>
          <w:highlight w:val="yellow"/>
        </w:rPr>
        <w:t>Dourados</w:t>
      </w:r>
    </w:p>
    <w:p w14:paraId="7430C7CD" w14:textId="3D4B67CB" w:rsidR="00B3725A" w:rsidRPr="0028625E" w:rsidRDefault="00B3725A" w:rsidP="00D969C0">
      <w:pPr>
        <w:spacing w:line="240" w:lineRule="auto"/>
        <w:ind w:right="-1135"/>
        <w:jc w:val="both"/>
        <w:rPr>
          <w:rFonts w:ascii="Eras Medium ITC" w:hAnsi="Eras Medium ITC"/>
          <w:sz w:val="32"/>
          <w:szCs w:val="32"/>
        </w:rPr>
      </w:pPr>
      <w:r w:rsidRPr="0028625E">
        <w:rPr>
          <w:rFonts w:ascii="Eras Medium ITC" w:hAnsi="Eras Medium ITC"/>
          <w:b/>
          <w:bCs/>
          <w:sz w:val="32"/>
          <w:szCs w:val="32"/>
          <w:highlight w:val="yellow"/>
        </w:rPr>
        <w:t>Final fechada</w:t>
      </w:r>
      <w:r w:rsidR="00BA44B1" w:rsidRPr="0028625E">
        <w:rPr>
          <w:rFonts w:ascii="Eras Medium ITC" w:hAnsi="Eras Medium ITC"/>
          <w:b/>
          <w:bCs/>
          <w:sz w:val="32"/>
          <w:szCs w:val="32"/>
          <w:highlight w:val="yellow"/>
        </w:rPr>
        <w:t>:</w:t>
      </w:r>
      <w:r w:rsidR="00BA44B1" w:rsidRPr="0028625E">
        <w:rPr>
          <w:rFonts w:ascii="Eras Medium ITC" w:hAnsi="Eras Medium ITC"/>
          <w:sz w:val="32"/>
          <w:szCs w:val="32"/>
          <w:highlight w:val="yellow"/>
        </w:rPr>
        <w:t xml:space="preserve"> Clube 64</w:t>
      </w:r>
    </w:p>
    <w:p w14:paraId="66BFA612" w14:textId="77777777" w:rsidR="005C054A" w:rsidRPr="0044416F" w:rsidRDefault="005C054A" w:rsidP="00D969C0">
      <w:pPr>
        <w:jc w:val="both"/>
        <w:rPr>
          <w:rFonts w:ascii="Eras Medium ITC" w:hAnsi="Eras Medium ITC"/>
          <w:sz w:val="28"/>
          <w:szCs w:val="28"/>
        </w:rPr>
      </w:pPr>
    </w:p>
    <w:p w14:paraId="1874F052" w14:textId="492EBA38" w:rsidR="0031598F" w:rsidRPr="00AC617C" w:rsidRDefault="0031598F" w:rsidP="00D969C0">
      <w:pPr>
        <w:jc w:val="both"/>
        <w:rPr>
          <w:rFonts w:ascii="Eras Medium ITC" w:hAnsi="Eras Medium ITC"/>
          <w:b/>
          <w:bCs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DIRETOR D</w:t>
      </w:r>
      <w:r w:rsidR="00A046F4">
        <w:rPr>
          <w:rFonts w:ascii="Eras Medium ITC" w:hAnsi="Eras Medium ITC"/>
          <w:b/>
          <w:bCs/>
          <w:sz w:val="28"/>
          <w:szCs w:val="28"/>
        </w:rPr>
        <w:t>E PROVAS</w:t>
      </w:r>
      <w:r w:rsidRPr="00AC617C">
        <w:rPr>
          <w:rFonts w:ascii="Eras Medium ITC" w:hAnsi="Eras Medium ITC"/>
          <w:b/>
          <w:bCs/>
          <w:sz w:val="28"/>
          <w:szCs w:val="28"/>
        </w:rPr>
        <w:t xml:space="preserve">: </w:t>
      </w:r>
      <w:r w:rsidR="004F65DE" w:rsidRPr="00AC617C">
        <w:rPr>
          <w:rFonts w:ascii="Eras Medium ITC" w:hAnsi="Eras Medium ITC"/>
          <w:sz w:val="28"/>
          <w:szCs w:val="28"/>
        </w:rPr>
        <w:t>MN RICARDO MIGUEL DUAILIBI</w:t>
      </w:r>
      <w:r w:rsidR="002A7959">
        <w:rPr>
          <w:rFonts w:ascii="Eras Medium ITC" w:hAnsi="Eras Medium ITC"/>
          <w:sz w:val="28"/>
          <w:szCs w:val="28"/>
        </w:rPr>
        <w:t>;</w:t>
      </w:r>
    </w:p>
    <w:p w14:paraId="5C6275F4" w14:textId="20AACBD7" w:rsidR="00992860" w:rsidRPr="00AC617C" w:rsidRDefault="00992860" w:rsidP="00D969C0">
      <w:pPr>
        <w:jc w:val="both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ÁRBITRO PRINCIPAL:</w:t>
      </w:r>
      <w:r w:rsidRPr="00AC617C">
        <w:rPr>
          <w:rFonts w:ascii="Eras Medium ITC" w:hAnsi="Eras Medium ITC"/>
          <w:sz w:val="28"/>
          <w:szCs w:val="28"/>
        </w:rPr>
        <w:t xml:space="preserve"> </w:t>
      </w:r>
      <w:r w:rsidR="007A7D08">
        <w:rPr>
          <w:rFonts w:ascii="Eras Medium ITC" w:hAnsi="Eras Medium ITC"/>
          <w:sz w:val="28"/>
          <w:szCs w:val="28"/>
        </w:rPr>
        <w:t xml:space="preserve"> </w:t>
      </w:r>
      <w:r w:rsidR="004F65DE">
        <w:rPr>
          <w:rFonts w:ascii="Eras Medium ITC" w:hAnsi="Eras Medium ITC"/>
          <w:sz w:val="28"/>
          <w:szCs w:val="28"/>
        </w:rPr>
        <w:t>INÁCIO ROEDER</w:t>
      </w:r>
      <w:r w:rsidR="002A7959">
        <w:rPr>
          <w:rFonts w:ascii="Eras Medium ITC" w:hAnsi="Eras Medium ITC"/>
          <w:sz w:val="28"/>
          <w:szCs w:val="28"/>
        </w:rPr>
        <w:t>;</w:t>
      </w:r>
    </w:p>
    <w:p w14:paraId="370E2A80" w14:textId="5101DEFE" w:rsidR="00E0489F" w:rsidRDefault="001739B2" w:rsidP="00D969C0">
      <w:pPr>
        <w:ind w:right="-852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RITMO E SISTEMA:</w:t>
      </w:r>
      <w:r w:rsidR="00992860" w:rsidRPr="00AC617C">
        <w:rPr>
          <w:rFonts w:ascii="Eras Medium ITC" w:hAnsi="Eras Medium ITC"/>
          <w:sz w:val="28"/>
          <w:szCs w:val="28"/>
        </w:rPr>
        <w:t xml:space="preserve"> </w:t>
      </w:r>
      <w:r w:rsidR="004F65DE" w:rsidRPr="009C321C">
        <w:rPr>
          <w:rFonts w:ascii="Eras Medium ITC" w:hAnsi="Eras Medium ITC"/>
          <w:sz w:val="28"/>
          <w:szCs w:val="28"/>
        </w:rPr>
        <w:t>suíço</w:t>
      </w:r>
      <w:r w:rsidR="009C321C">
        <w:rPr>
          <w:rFonts w:ascii="Eras Medium ITC" w:hAnsi="Eras Medium ITC"/>
          <w:sz w:val="28"/>
          <w:szCs w:val="28"/>
        </w:rPr>
        <w:t xml:space="preserve"> 1:30+30S (o ritmo pode ser mudado</w:t>
      </w:r>
      <w:r w:rsidR="00B91055">
        <w:rPr>
          <w:rFonts w:ascii="Eras Medium ITC" w:hAnsi="Eras Medium ITC"/>
          <w:sz w:val="28"/>
          <w:szCs w:val="28"/>
        </w:rPr>
        <w:t>)</w:t>
      </w:r>
      <w:r w:rsidR="002A7959" w:rsidRPr="009C321C">
        <w:rPr>
          <w:rFonts w:ascii="Eras Medium ITC" w:hAnsi="Eras Medium ITC"/>
          <w:sz w:val="28"/>
          <w:szCs w:val="28"/>
        </w:rPr>
        <w:t>;</w:t>
      </w:r>
    </w:p>
    <w:p w14:paraId="45FF00D9" w14:textId="0A7A62AC" w:rsidR="00884D89" w:rsidRDefault="00884D89" w:rsidP="00D969C0">
      <w:pPr>
        <w:jc w:val="both"/>
        <w:rPr>
          <w:rFonts w:ascii="Eras Medium ITC" w:hAnsi="Eras Medium ITC"/>
          <w:sz w:val="28"/>
          <w:szCs w:val="28"/>
        </w:rPr>
      </w:pPr>
      <w:r w:rsidRPr="00346CF8">
        <w:rPr>
          <w:rFonts w:ascii="Eras Medium ITC" w:hAnsi="Eras Medium ITC"/>
          <w:b/>
          <w:bCs/>
          <w:sz w:val="28"/>
          <w:szCs w:val="28"/>
        </w:rPr>
        <w:t>NÚMERO DE CLASSIFICADOS PARA A FINAL FECHADA:</w:t>
      </w:r>
      <w:r w:rsidR="008B2F2A">
        <w:rPr>
          <w:rFonts w:ascii="Eras Medium ITC" w:hAnsi="Eras Medium ITC"/>
          <w:sz w:val="28"/>
          <w:szCs w:val="28"/>
        </w:rPr>
        <w:t xml:space="preserve"> </w:t>
      </w:r>
      <w:r w:rsidR="004F65DE">
        <w:rPr>
          <w:rFonts w:ascii="Eras Medium ITC" w:hAnsi="Eras Medium ITC"/>
          <w:sz w:val="28"/>
          <w:szCs w:val="28"/>
        </w:rPr>
        <w:t>24 (vinte e quatro) jogadores, podendo sofrer acréscimo de acordo com a organização do evento</w:t>
      </w:r>
      <w:r w:rsidR="002A7959">
        <w:rPr>
          <w:rFonts w:ascii="Eras Medium ITC" w:hAnsi="Eras Medium ITC"/>
          <w:sz w:val="28"/>
          <w:szCs w:val="28"/>
        </w:rPr>
        <w:t>;</w:t>
      </w:r>
    </w:p>
    <w:p w14:paraId="4340573F" w14:textId="77777777" w:rsidR="00293D8F" w:rsidRDefault="00293D8F" w:rsidP="00D969C0">
      <w:pPr>
        <w:jc w:val="both"/>
        <w:rPr>
          <w:rFonts w:ascii="Eras Medium ITC" w:hAnsi="Eras Medium ITC"/>
          <w:sz w:val="28"/>
          <w:szCs w:val="28"/>
        </w:rPr>
      </w:pPr>
    </w:p>
    <w:p w14:paraId="5F61E3BF" w14:textId="77777777" w:rsidR="002A7959" w:rsidRDefault="002A7959" w:rsidP="00D969C0">
      <w:pPr>
        <w:jc w:val="both"/>
        <w:rPr>
          <w:rFonts w:ascii="Eras Medium ITC" w:hAnsi="Eras Medium ITC"/>
          <w:sz w:val="28"/>
          <w:szCs w:val="28"/>
        </w:rPr>
      </w:pPr>
    </w:p>
    <w:p w14:paraId="75BB1C3C" w14:textId="6BE7421F" w:rsidR="00293D8F" w:rsidRPr="00A11989" w:rsidRDefault="00293D8F" w:rsidP="00D969C0">
      <w:pPr>
        <w:jc w:val="both"/>
        <w:rPr>
          <w:rFonts w:ascii="Eras Medium ITC" w:hAnsi="Eras Medium ITC"/>
          <w:b/>
          <w:bCs/>
          <w:sz w:val="28"/>
          <w:szCs w:val="28"/>
        </w:rPr>
      </w:pPr>
      <w:r w:rsidRPr="00A11989">
        <w:rPr>
          <w:rFonts w:ascii="Eras Medium ITC" w:hAnsi="Eras Medium ITC"/>
          <w:b/>
          <w:bCs/>
          <w:sz w:val="28"/>
          <w:szCs w:val="28"/>
        </w:rPr>
        <w:lastRenderedPageBreak/>
        <w:t>PRÉ-CLASSIFICADOS</w:t>
      </w:r>
      <w:r w:rsidR="009B5568" w:rsidRPr="00A11989">
        <w:rPr>
          <w:rFonts w:ascii="Eras Medium ITC" w:hAnsi="Eras Medium ITC"/>
          <w:b/>
          <w:bCs/>
          <w:sz w:val="28"/>
          <w:szCs w:val="28"/>
        </w:rPr>
        <w:t xml:space="preserve"> PARA A FINAL:</w:t>
      </w:r>
    </w:p>
    <w:p w14:paraId="7852111D" w14:textId="77777777" w:rsidR="005A129E" w:rsidRPr="00890543" w:rsidRDefault="005A129E" w:rsidP="00D969C0">
      <w:pPr>
        <w:jc w:val="both"/>
        <w:rPr>
          <w:rFonts w:ascii="Eras Medium ITC" w:hAnsi="Eras Medium ITC"/>
          <w:sz w:val="16"/>
          <w:szCs w:val="16"/>
        </w:rPr>
      </w:pPr>
    </w:p>
    <w:p w14:paraId="3F51EE8D" w14:textId="609A4AB3" w:rsidR="005A129E" w:rsidRDefault="005A129E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CAMPEÕES METROPOLITANOS</w:t>
      </w:r>
      <w:r w:rsidR="00293D8F">
        <w:rPr>
          <w:rFonts w:ascii="Eras Medium ITC" w:hAnsi="Eras Medium ITC"/>
          <w:sz w:val="28"/>
          <w:szCs w:val="28"/>
        </w:rPr>
        <w:t xml:space="preserve"> 2025</w:t>
      </w:r>
      <w:r w:rsidR="00900784">
        <w:rPr>
          <w:rFonts w:ascii="Eras Medium ITC" w:hAnsi="Eras Medium ITC"/>
          <w:sz w:val="28"/>
          <w:szCs w:val="28"/>
        </w:rPr>
        <w:t>;</w:t>
      </w:r>
    </w:p>
    <w:p w14:paraId="3E947A83" w14:textId="1A308F2B" w:rsidR="005A129E" w:rsidRDefault="0025249C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CAMPEÕES POR CATEGORIAS </w:t>
      </w:r>
      <w:r w:rsidR="008A2B13">
        <w:rPr>
          <w:rFonts w:ascii="Eras Medium ITC" w:hAnsi="Eras Medium ITC"/>
          <w:sz w:val="28"/>
          <w:szCs w:val="28"/>
        </w:rPr>
        <w:t>SUB-12 E SUB-14 MASCULINO E FEMININO</w:t>
      </w:r>
      <w:r w:rsidR="004F3843">
        <w:rPr>
          <w:rFonts w:ascii="Eras Medium ITC" w:hAnsi="Eras Medium ITC"/>
          <w:sz w:val="28"/>
          <w:szCs w:val="28"/>
        </w:rPr>
        <w:t xml:space="preserve"> 2025</w:t>
      </w:r>
      <w:r w:rsidR="00900784">
        <w:rPr>
          <w:rFonts w:ascii="Eras Medium ITC" w:hAnsi="Eras Medium ITC"/>
          <w:sz w:val="28"/>
          <w:szCs w:val="28"/>
        </w:rPr>
        <w:t>;</w:t>
      </w:r>
    </w:p>
    <w:p w14:paraId="33FD3803" w14:textId="53F12BCD" w:rsidR="0083751B" w:rsidRDefault="0083751B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CAMPEÃ </w:t>
      </w:r>
      <w:r w:rsidR="004F3843">
        <w:rPr>
          <w:rFonts w:ascii="Eras Medium ITC" w:hAnsi="Eras Medium ITC"/>
          <w:sz w:val="28"/>
          <w:szCs w:val="28"/>
        </w:rPr>
        <w:t xml:space="preserve">E VICE-CAMPEÃ </w:t>
      </w:r>
      <w:r>
        <w:rPr>
          <w:rFonts w:ascii="Eras Medium ITC" w:hAnsi="Eras Medium ITC"/>
          <w:sz w:val="28"/>
          <w:szCs w:val="28"/>
        </w:rPr>
        <w:t>ESTADUAL FEMININO</w:t>
      </w:r>
      <w:r w:rsidR="004F3843">
        <w:rPr>
          <w:rFonts w:ascii="Eras Medium ITC" w:hAnsi="Eras Medium ITC"/>
          <w:sz w:val="28"/>
          <w:szCs w:val="28"/>
        </w:rPr>
        <w:t xml:space="preserve"> 2025</w:t>
      </w:r>
      <w:r w:rsidR="00900784">
        <w:rPr>
          <w:rFonts w:ascii="Eras Medium ITC" w:hAnsi="Eras Medium ITC"/>
          <w:sz w:val="28"/>
          <w:szCs w:val="28"/>
        </w:rPr>
        <w:t>;</w:t>
      </w:r>
    </w:p>
    <w:p w14:paraId="3FE9EA47" w14:textId="662A46BD" w:rsidR="0083751B" w:rsidRDefault="0083751B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CAMPEÃO ESTADUAL OVER 45/50/65</w:t>
      </w:r>
      <w:r w:rsidR="00900784">
        <w:rPr>
          <w:rFonts w:ascii="Eras Medium ITC" w:hAnsi="Eras Medium ITC"/>
          <w:sz w:val="28"/>
          <w:szCs w:val="28"/>
        </w:rPr>
        <w:t>;</w:t>
      </w:r>
    </w:p>
    <w:p w14:paraId="556A0A95" w14:textId="7EE8B6BE" w:rsidR="003954A4" w:rsidRDefault="009B5568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0</w:t>
      </w:r>
      <w:r w:rsidR="003954A4">
        <w:rPr>
          <w:rFonts w:ascii="Eras Medium ITC" w:hAnsi="Eras Medium ITC"/>
          <w:sz w:val="28"/>
          <w:szCs w:val="28"/>
        </w:rPr>
        <w:t>1 ENXADRISTA COM BASE MS INDICADO PELA FESMAX</w:t>
      </w:r>
      <w:r w:rsidR="00900784">
        <w:rPr>
          <w:rFonts w:ascii="Eras Medium ITC" w:hAnsi="Eras Medium ITC"/>
          <w:sz w:val="28"/>
          <w:szCs w:val="28"/>
        </w:rPr>
        <w:t>;</w:t>
      </w:r>
    </w:p>
    <w:p w14:paraId="3C513C6A" w14:textId="322AB183" w:rsidR="00900784" w:rsidRDefault="00900784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01 CAMPEÃO DO CIRCUITO BLITZ BOSQUE DOS IPÊS;</w:t>
      </w:r>
    </w:p>
    <w:p w14:paraId="2E6E851A" w14:textId="40B7A16B" w:rsidR="0083751B" w:rsidRDefault="009B5568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0</w:t>
      </w:r>
      <w:r w:rsidR="00962741">
        <w:rPr>
          <w:rFonts w:ascii="Eras Medium ITC" w:hAnsi="Eras Medium ITC"/>
          <w:sz w:val="28"/>
          <w:szCs w:val="28"/>
        </w:rPr>
        <w:t xml:space="preserve">8 </w:t>
      </w:r>
      <w:r w:rsidR="00114754">
        <w:rPr>
          <w:rFonts w:ascii="Eras Medium ITC" w:hAnsi="Eras Medium ITC"/>
          <w:sz w:val="28"/>
          <w:szCs w:val="28"/>
        </w:rPr>
        <w:t xml:space="preserve">JOGADORES </w:t>
      </w:r>
      <w:proofErr w:type="gramStart"/>
      <w:r w:rsidR="00900784">
        <w:rPr>
          <w:rFonts w:ascii="Eras Medium ITC" w:hAnsi="Eras Medium ITC"/>
          <w:sz w:val="28"/>
          <w:szCs w:val="28"/>
        </w:rPr>
        <w:t>MELHORES</w:t>
      </w:r>
      <w:proofErr w:type="gramEnd"/>
      <w:r w:rsidR="00962741">
        <w:rPr>
          <w:rFonts w:ascii="Eras Medium ITC" w:hAnsi="Eras Medium ITC"/>
          <w:sz w:val="28"/>
          <w:szCs w:val="28"/>
        </w:rPr>
        <w:t xml:space="preserve"> CLASSIFICADOS NO </w:t>
      </w:r>
      <w:r>
        <w:rPr>
          <w:rFonts w:ascii="Eras Medium ITC" w:hAnsi="Eras Medium ITC"/>
          <w:sz w:val="28"/>
          <w:szCs w:val="28"/>
        </w:rPr>
        <w:t>GRAND TOUR 2025</w:t>
      </w:r>
      <w:r w:rsidR="00900784">
        <w:rPr>
          <w:rFonts w:ascii="Eras Medium ITC" w:hAnsi="Eras Medium ITC"/>
          <w:sz w:val="28"/>
          <w:szCs w:val="28"/>
        </w:rPr>
        <w:t>;</w:t>
      </w:r>
    </w:p>
    <w:p w14:paraId="5724467A" w14:textId="77777777" w:rsidR="00114754" w:rsidRPr="00890543" w:rsidRDefault="00114754" w:rsidP="00D969C0">
      <w:pPr>
        <w:jc w:val="both"/>
        <w:rPr>
          <w:rFonts w:ascii="Eras Medium ITC" w:hAnsi="Eras Medium ITC"/>
          <w:sz w:val="16"/>
          <w:szCs w:val="16"/>
        </w:rPr>
      </w:pPr>
    </w:p>
    <w:p w14:paraId="5734D19F" w14:textId="291DD6DD" w:rsidR="005A760F" w:rsidRPr="00FD25F6" w:rsidRDefault="005A760F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b/>
          <w:bCs/>
          <w:sz w:val="28"/>
          <w:szCs w:val="28"/>
        </w:rPr>
        <w:t xml:space="preserve">DESEMPATE </w:t>
      </w:r>
      <w:r w:rsidR="000B0C67">
        <w:rPr>
          <w:rFonts w:ascii="Eras Medium ITC" w:hAnsi="Eras Medium ITC"/>
          <w:b/>
          <w:bCs/>
          <w:sz w:val="28"/>
          <w:szCs w:val="28"/>
        </w:rPr>
        <w:t>NAS ETAPAS:</w:t>
      </w:r>
      <w:r>
        <w:rPr>
          <w:rFonts w:ascii="Eras Medium ITC" w:hAnsi="Eras Medium ITC"/>
          <w:b/>
          <w:bCs/>
          <w:sz w:val="28"/>
          <w:szCs w:val="28"/>
        </w:rPr>
        <w:t xml:space="preserve"> </w:t>
      </w:r>
      <w:r w:rsidR="00FD25F6" w:rsidRPr="00FD25F6">
        <w:rPr>
          <w:rFonts w:ascii="Eras Medium ITC" w:hAnsi="Eras Medium ITC"/>
          <w:sz w:val="28"/>
          <w:szCs w:val="28"/>
        </w:rPr>
        <w:t xml:space="preserve">número de pontos, confronto direto, </w:t>
      </w:r>
      <w:proofErr w:type="spellStart"/>
      <w:r w:rsidR="00FD25F6" w:rsidRPr="00FD25F6">
        <w:rPr>
          <w:rFonts w:ascii="Eras Medium ITC" w:hAnsi="Eras Medium ITC"/>
          <w:sz w:val="28"/>
          <w:szCs w:val="28"/>
        </w:rPr>
        <w:t>bucholz</w:t>
      </w:r>
      <w:proofErr w:type="spellEnd"/>
      <w:r w:rsidR="00FD25F6" w:rsidRPr="00FD25F6">
        <w:rPr>
          <w:rFonts w:ascii="Eras Medium ITC" w:hAnsi="Eras Medium ITC"/>
          <w:sz w:val="28"/>
          <w:szCs w:val="28"/>
        </w:rPr>
        <w:t xml:space="preserve"> mediano, </w:t>
      </w:r>
      <w:proofErr w:type="spellStart"/>
      <w:r w:rsidR="00FD25F6" w:rsidRPr="00FD25F6">
        <w:rPr>
          <w:rFonts w:ascii="Eras Medium ITC" w:hAnsi="Eras Medium ITC"/>
          <w:sz w:val="28"/>
          <w:szCs w:val="28"/>
        </w:rPr>
        <w:t>bucholz</w:t>
      </w:r>
      <w:proofErr w:type="spellEnd"/>
      <w:r w:rsidR="00FD25F6" w:rsidRPr="00FD25F6">
        <w:rPr>
          <w:rFonts w:ascii="Eras Medium ITC" w:hAnsi="Eras Medium ITC"/>
          <w:sz w:val="28"/>
          <w:szCs w:val="28"/>
        </w:rPr>
        <w:t xml:space="preserve"> total, </w:t>
      </w:r>
      <w:proofErr w:type="spellStart"/>
      <w:r w:rsidR="00FD25F6" w:rsidRPr="00FD25F6">
        <w:rPr>
          <w:rFonts w:ascii="Eras Medium ITC" w:hAnsi="Eras Medium ITC"/>
          <w:sz w:val="28"/>
          <w:szCs w:val="28"/>
        </w:rPr>
        <w:t>somenberg</w:t>
      </w:r>
      <w:proofErr w:type="spellEnd"/>
      <w:r w:rsidR="00FD25F6" w:rsidRPr="00FD25F6">
        <w:rPr>
          <w:rFonts w:ascii="Eras Medium ITC" w:hAnsi="Eras Medium ITC"/>
          <w:sz w:val="28"/>
          <w:szCs w:val="28"/>
        </w:rPr>
        <w:t xml:space="preserve">, número de vitórias; na finalíssima, </w:t>
      </w:r>
      <w:proofErr w:type="spellStart"/>
      <w:r w:rsidR="00FD25F6" w:rsidRPr="00FD25F6">
        <w:rPr>
          <w:rFonts w:ascii="Eras Medium ITC" w:hAnsi="Eras Medium ITC"/>
          <w:sz w:val="28"/>
          <w:szCs w:val="28"/>
        </w:rPr>
        <w:t>schuring</w:t>
      </w:r>
      <w:proofErr w:type="spellEnd"/>
      <w:r w:rsidR="00FD25F6" w:rsidRPr="00FD25F6">
        <w:rPr>
          <w:rFonts w:ascii="Eras Medium ITC" w:hAnsi="Eras Medium ITC"/>
          <w:sz w:val="28"/>
          <w:szCs w:val="28"/>
        </w:rPr>
        <w:t>.</w:t>
      </w:r>
    </w:p>
    <w:p w14:paraId="4A68A4FE" w14:textId="6E039B48" w:rsidR="00C118B7" w:rsidRPr="000B7795" w:rsidRDefault="00C118B7" w:rsidP="00D969C0">
      <w:pPr>
        <w:jc w:val="both"/>
        <w:rPr>
          <w:rFonts w:ascii="Eras Medium ITC" w:hAnsi="Eras Medium ITC"/>
          <w:sz w:val="28"/>
          <w:szCs w:val="28"/>
        </w:rPr>
      </w:pPr>
      <w:r w:rsidRPr="00CD07AB">
        <w:rPr>
          <w:rFonts w:ascii="Eras Medium ITC" w:hAnsi="Eras Medium ITC"/>
          <w:b/>
          <w:bCs/>
          <w:sz w:val="28"/>
          <w:szCs w:val="28"/>
        </w:rPr>
        <w:t>NÚMERO DE RODADAS:</w:t>
      </w:r>
      <w:r>
        <w:rPr>
          <w:rFonts w:ascii="Eras Medium ITC" w:hAnsi="Eras Medium ITC"/>
          <w:sz w:val="28"/>
          <w:szCs w:val="28"/>
        </w:rPr>
        <w:t xml:space="preserve">  </w:t>
      </w:r>
      <w:r w:rsidR="00FD25F6">
        <w:rPr>
          <w:rFonts w:ascii="Eras Medium ITC" w:hAnsi="Eras Medium ITC"/>
          <w:sz w:val="28"/>
          <w:szCs w:val="28"/>
        </w:rPr>
        <w:t>0</w:t>
      </w:r>
      <w:r w:rsidR="005B1BF8">
        <w:rPr>
          <w:rFonts w:ascii="Eras Medium ITC" w:hAnsi="Eras Medium ITC"/>
          <w:sz w:val="28"/>
          <w:szCs w:val="28"/>
        </w:rPr>
        <w:t>6</w:t>
      </w:r>
      <w:r w:rsidR="00FD25F6">
        <w:rPr>
          <w:rFonts w:ascii="Eras Medium ITC" w:hAnsi="Eras Medium ITC"/>
          <w:sz w:val="28"/>
          <w:szCs w:val="28"/>
        </w:rPr>
        <w:t xml:space="preserve"> (</w:t>
      </w:r>
      <w:r w:rsidR="005B1BF8">
        <w:rPr>
          <w:rFonts w:ascii="Eras Medium ITC" w:hAnsi="Eras Medium ITC"/>
          <w:sz w:val="28"/>
          <w:szCs w:val="28"/>
        </w:rPr>
        <w:t>seis</w:t>
      </w:r>
      <w:r w:rsidR="00FD25F6">
        <w:rPr>
          <w:rFonts w:ascii="Eras Medium ITC" w:hAnsi="Eras Medium ITC"/>
          <w:sz w:val="28"/>
          <w:szCs w:val="28"/>
        </w:rPr>
        <w:t xml:space="preserve">) </w:t>
      </w:r>
      <w:r w:rsidR="00F361E0">
        <w:rPr>
          <w:rFonts w:ascii="Eras Medium ITC" w:hAnsi="Eras Medium ITC"/>
          <w:sz w:val="28"/>
          <w:szCs w:val="28"/>
        </w:rPr>
        <w:t xml:space="preserve">podendo </w:t>
      </w:r>
      <w:r w:rsidR="00FD25F6">
        <w:rPr>
          <w:rFonts w:ascii="Eras Medium ITC" w:hAnsi="Eras Medium ITC"/>
          <w:sz w:val="28"/>
          <w:szCs w:val="28"/>
        </w:rPr>
        <w:t xml:space="preserve">ser modificado no congresso técnico pela organização; </w:t>
      </w:r>
    </w:p>
    <w:p w14:paraId="205AB3EE" w14:textId="1B691BFC" w:rsidR="005A760F" w:rsidRDefault="005A760F" w:rsidP="00D969C0">
      <w:pPr>
        <w:jc w:val="both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DESCARTE DE ETAPAS:</w:t>
      </w:r>
      <w:r w:rsidRPr="00AC617C">
        <w:rPr>
          <w:rFonts w:ascii="Eras Medium ITC" w:hAnsi="Eras Medium ITC"/>
          <w:sz w:val="28"/>
          <w:szCs w:val="28"/>
        </w:rPr>
        <w:t xml:space="preserve"> </w:t>
      </w:r>
      <w:r w:rsidR="00ED4EA6" w:rsidRPr="005A760F">
        <w:rPr>
          <w:rFonts w:ascii="Eras Medium ITC" w:hAnsi="Eras Medium ITC"/>
          <w:sz w:val="28"/>
          <w:szCs w:val="28"/>
        </w:rPr>
        <w:t>é obrigatório o descarte de 1 (uma) etapa</w:t>
      </w:r>
      <w:r w:rsidR="00ED4EA6" w:rsidRPr="00AC617C">
        <w:rPr>
          <w:rFonts w:ascii="Eras Medium ITC" w:hAnsi="Eras Medium ITC"/>
          <w:sz w:val="28"/>
          <w:szCs w:val="28"/>
        </w:rPr>
        <w:t xml:space="preserve"> (</w:t>
      </w:r>
      <w:r w:rsidR="00ED4EA6">
        <w:rPr>
          <w:rFonts w:ascii="Eras Medium ITC" w:hAnsi="Eras Medium ITC"/>
          <w:sz w:val="28"/>
          <w:szCs w:val="28"/>
        </w:rPr>
        <w:t xml:space="preserve">descarta-se, no caso, a etapa </w:t>
      </w:r>
      <w:r w:rsidR="00ED4EA6" w:rsidRPr="00AC617C">
        <w:rPr>
          <w:rFonts w:ascii="Eras Medium ITC" w:hAnsi="Eras Medium ITC"/>
          <w:sz w:val="28"/>
          <w:szCs w:val="28"/>
        </w:rPr>
        <w:t>de menor pontos conquistado</w:t>
      </w:r>
      <w:r w:rsidR="00F361E0">
        <w:rPr>
          <w:rFonts w:ascii="Eras Medium ITC" w:hAnsi="Eras Medium ITC"/>
          <w:sz w:val="28"/>
          <w:szCs w:val="28"/>
        </w:rPr>
        <w:t>s</w:t>
      </w:r>
      <w:r w:rsidR="00ED4EA6" w:rsidRPr="00AC617C">
        <w:rPr>
          <w:rFonts w:ascii="Eras Medium ITC" w:hAnsi="Eras Medium ITC"/>
          <w:sz w:val="28"/>
          <w:szCs w:val="28"/>
        </w:rPr>
        <w:t xml:space="preserve"> </w:t>
      </w:r>
      <w:r w:rsidR="00ED4EA6">
        <w:rPr>
          <w:rFonts w:ascii="Eras Medium ITC" w:hAnsi="Eras Medium ITC"/>
          <w:sz w:val="28"/>
          <w:szCs w:val="28"/>
        </w:rPr>
        <w:t>que pode ser, inclusive,</w:t>
      </w:r>
      <w:r w:rsidR="00ED4EA6" w:rsidRPr="00AC617C">
        <w:rPr>
          <w:rFonts w:ascii="Eras Medium ITC" w:hAnsi="Eras Medium ITC"/>
          <w:sz w:val="28"/>
          <w:szCs w:val="28"/>
        </w:rPr>
        <w:t xml:space="preserve"> </w:t>
      </w:r>
      <w:r w:rsidR="00ED4EA6">
        <w:rPr>
          <w:rFonts w:ascii="Eras Medium ITC" w:hAnsi="Eras Medium ITC"/>
          <w:sz w:val="28"/>
          <w:szCs w:val="28"/>
        </w:rPr>
        <w:t>aquela que o jogador não participou</w:t>
      </w:r>
      <w:r w:rsidR="00ED4EA6" w:rsidRPr="00AC617C">
        <w:rPr>
          <w:rFonts w:ascii="Eras Medium ITC" w:hAnsi="Eras Medium ITC"/>
          <w:sz w:val="28"/>
          <w:szCs w:val="28"/>
        </w:rPr>
        <w:t xml:space="preserve">) para </w:t>
      </w:r>
      <w:r w:rsidR="00ED4EA6">
        <w:rPr>
          <w:rFonts w:ascii="Eras Medium ITC" w:hAnsi="Eras Medium ITC"/>
          <w:sz w:val="28"/>
          <w:szCs w:val="28"/>
        </w:rPr>
        <w:t>compor o</w:t>
      </w:r>
      <w:r w:rsidR="00ED4EA6" w:rsidRPr="00AC617C">
        <w:rPr>
          <w:rFonts w:ascii="Eras Medium ITC" w:hAnsi="Eras Medium ITC"/>
          <w:sz w:val="28"/>
          <w:szCs w:val="28"/>
        </w:rPr>
        <w:t xml:space="preserve"> soma</w:t>
      </w:r>
      <w:r w:rsidR="00ED4EA6">
        <w:rPr>
          <w:rFonts w:ascii="Eras Medium ITC" w:hAnsi="Eras Medium ITC"/>
          <w:sz w:val="28"/>
          <w:szCs w:val="28"/>
        </w:rPr>
        <w:t>tório</w:t>
      </w:r>
      <w:r w:rsidR="00ED4EA6" w:rsidRPr="00AC617C">
        <w:rPr>
          <w:rFonts w:ascii="Eras Medium ITC" w:hAnsi="Eras Medium ITC"/>
          <w:sz w:val="28"/>
          <w:szCs w:val="28"/>
        </w:rPr>
        <w:t xml:space="preserve"> final.</w:t>
      </w:r>
    </w:p>
    <w:p w14:paraId="3D962431" w14:textId="2A634BB8" w:rsidR="00ED5B03" w:rsidRPr="00AC617C" w:rsidRDefault="005A760F" w:rsidP="00D969C0">
      <w:pPr>
        <w:jc w:val="both"/>
        <w:rPr>
          <w:rFonts w:ascii="Eras Medium ITC" w:hAnsi="Eras Medium ITC"/>
          <w:sz w:val="28"/>
          <w:szCs w:val="28"/>
        </w:rPr>
      </w:pPr>
      <w:r w:rsidRPr="00F361E0">
        <w:rPr>
          <w:rFonts w:ascii="Eras Medium ITC" w:hAnsi="Eras Medium ITC"/>
          <w:b/>
          <w:bCs/>
          <w:sz w:val="28"/>
          <w:szCs w:val="28"/>
          <w:highlight w:val="yellow"/>
        </w:rPr>
        <w:t xml:space="preserve">ATENÇÃO: DESEMPATE </w:t>
      </w:r>
      <w:r w:rsidR="000B0C67" w:rsidRPr="00F361E0">
        <w:rPr>
          <w:rFonts w:ascii="Eras Medium ITC" w:hAnsi="Eras Medium ITC"/>
          <w:b/>
          <w:bCs/>
          <w:sz w:val="28"/>
          <w:szCs w:val="28"/>
          <w:highlight w:val="yellow"/>
        </w:rPr>
        <w:t xml:space="preserve">NO FINAL DO </w:t>
      </w:r>
      <w:r w:rsidRPr="00F361E0">
        <w:rPr>
          <w:rFonts w:ascii="Eras Medium ITC" w:hAnsi="Eras Medium ITC"/>
          <w:b/>
          <w:bCs/>
          <w:sz w:val="28"/>
          <w:szCs w:val="28"/>
          <w:highlight w:val="yellow"/>
        </w:rPr>
        <w:t>CIRCUITO:</w:t>
      </w:r>
      <w:r w:rsidRPr="00F361E0">
        <w:rPr>
          <w:rFonts w:ascii="Eras Medium ITC" w:hAnsi="Eras Medium ITC"/>
          <w:sz w:val="28"/>
          <w:szCs w:val="28"/>
          <w:highlight w:val="yellow"/>
        </w:rPr>
        <w:t xml:space="preserve"> </w:t>
      </w:r>
      <w:r w:rsidR="00ED4EA6" w:rsidRPr="00F361E0">
        <w:rPr>
          <w:rFonts w:ascii="Eras Medium ITC" w:hAnsi="Eras Medium ITC"/>
          <w:sz w:val="28"/>
          <w:szCs w:val="28"/>
          <w:highlight w:val="yellow"/>
        </w:rPr>
        <w:t>após verificado o empate por pontos, o desempate considerará o melhor resultado na última etapa:</w:t>
      </w:r>
    </w:p>
    <w:p w14:paraId="2A2343D0" w14:textId="4D73498E" w:rsidR="001739B2" w:rsidRPr="00AC617C" w:rsidRDefault="001739B2" w:rsidP="00D969C0">
      <w:pPr>
        <w:jc w:val="both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SISTEMA DE PONTOS</w:t>
      </w:r>
      <w:r w:rsidR="0031598F" w:rsidRPr="00AC617C">
        <w:rPr>
          <w:rFonts w:ascii="Eras Medium ITC" w:hAnsi="Eras Medium ITC"/>
          <w:b/>
          <w:bCs/>
          <w:sz w:val="28"/>
          <w:szCs w:val="28"/>
        </w:rPr>
        <w:t xml:space="preserve">: </w:t>
      </w:r>
      <w:r w:rsidR="008E1678" w:rsidRPr="00AC617C">
        <w:rPr>
          <w:rFonts w:ascii="Eras Medium ITC" w:hAnsi="Eras Medium ITC"/>
          <w:sz w:val="28"/>
          <w:szCs w:val="28"/>
        </w:rPr>
        <w:t>cada etapa pontuará da seguinte forma:</w:t>
      </w:r>
    </w:p>
    <w:p w14:paraId="2F9323D6" w14:textId="7246F8C7" w:rsidR="0031598F" w:rsidRPr="00AC617C" w:rsidRDefault="0031598F" w:rsidP="00D969C0">
      <w:pPr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1º. LUGAR: 20 PONTOS</w:t>
      </w:r>
    </w:p>
    <w:p w14:paraId="7B93DCEA" w14:textId="7D9BE067" w:rsidR="0031598F" w:rsidRPr="00AC617C" w:rsidRDefault="0031598F" w:rsidP="00D969C0">
      <w:pPr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2º. LUGAR: 16 PONTOS</w:t>
      </w:r>
    </w:p>
    <w:p w14:paraId="0003A088" w14:textId="5474CAC2" w:rsidR="0031598F" w:rsidRPr="00AC617C" w:rsidRDefault="0031598F" w:rsidP="00D969C0">
      <w:pPr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3º. LUGAR: 14 PONTOS</w:t>
      </w:r>
    </w:p>
    <w:p w14:paraId="72585DC6" w14:textId="010F80EB" w:rsidR="0031598F" w:rsidRPr="00AC617C" w:rsidRDefault="0031598F" w:rsidP="00D969C0">
      <w:pPr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4º. LUGAR: 12 PONTOS</w:t>
      </w:r>
    </w:p>
    <w:p w14:paraId="5F4D54E2" w14:textId="585226FF" w:rsidR="0031598F" w:rsidRPr="00AC617C" w:rsidRDefault="0031598F" w:rsidP="00D969C0">
      <w:pPr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5º. LUGAR: 10 PONTOS</w:t>
      </w:r>
    </w:p>
    <w:p w14:paraId="05B90072" w14:textId="2F9F60C8" w:rsidR="00D41800" w:rsidRDefault="0031598F" w:rsidP="00D969C0">
      <w:pPr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6º. LUGAR: 8 PONTO</w:t>
      </w:r>
      <w:r w:rsidR="000C15BB">
        <w:rPr>
          <w:rFonts w:ascii="Eras Medium ITC" w:hAnsi="Eras Medium ITC"/>
          <w:sz w:val="28"/>
          <w:szCs w:val="28"/>
        </w:rPr>
        <w:t>S</w:t>
      </w:r>
    </w:p>
    <w:p w14:paraId="02020DA4" w14:textId="77777777" w:rsidR="000C15BB" w:rsidRPr="00216C9F" w:rsidRDefault="000C15BB" w:rsidP="00D969C0">
      <w:pPr>
        <w:rPr>
          <w:rFonts w:ascii="Eras Medium ITC" w:hAnsi="Eras Medium ITC"/>
          <w:sz w:val="28"/>
          <w:szCs w:val="28"/>
        </w:rPr>
      </w:pPr>
    </w:p>
    <w:p w14:paraId="4C8B2CE1" w14:textId="6101FA63" w:rsidR="004F65DE" w:rsidRDefault="00AC617C" w:rsidP="00D969C0">
      <w:pPr>
        <w:jc w:val="both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lastRenderedPageBreak/>
        <w:t>PREMIAÇÃO:</w:t>
      </w:r>
      <w:r w:rsidRPr="00AC617C">
        <w:rPr>
          <w:rFonts w:ascii="Eras Medium ITC" w:hAnsi="Eras Medium ITC"/>
          <w:sz w:val="28"/>
          <w:szCs w:val="28"/>
        </w:rPr>
        <w:t xml:space="preserve"> </w:t>
      </w:r>
      <w:r w:rsidR="00FF47AF">
        <w:rPr>
          <w:rFonts w:ascii="Eras Medium ITC" w:hAnsi="Eras Medium ITC"/>
          <w:sz w:val="28"/>
          <w:szCs w:val="28"/>
        </w:rPr>
        <w:t>T</w:t>
      </w:r>
      <w:r w:rsidR="00FF47AF" w:rsidRPr="00AC617C">
        <w:rPr>
          <w:rFonts w:ascii="Eras Medium ITC" w:hAnsi="Eras Medium ITC"/>
          <w:sz w:val="28"/>
          <w:szCs w:val="28"/>
        </w:rPr>
        <w:t>roféus</w:t>
      </w:r>
      <w:r w:rsidR="004F65DE" w:rsidRPr="00AC617C">
        <w:rPr>
          <w:rFonts w:ascii="Eras Medium ITC" w:hAnsi="Eras Medium ITC"/>
          <w:sz w:val="28"/>
          <w:szCs w:val="28"/>
        </w:rPr>
        <w:t xml:space="preserve"> para os três primeiros colocados </w:t>
      </w:r>
      <w:r w:rsidR="004F65DE">
        <w:rPr>
          <w:rFonts w:ascii="Eras Medium ITC" w:hAnsi="Eras Medium ITC"/>
          <w:sz w:val="28"/>
          <w:szCs w:val="28"/>
        </w:rPr>
        <w:t xml:space="preserve">no absoluto, e medalhas nas demais categorias (padrão mínimo) das etapas. </w:t>
      </w:r>
    </w:p>
    <w:p w14:paraId="6DAEBC21" w14:textId="5F0D6391" w:rsidR="004423D9" w:rsidRDefault="001306F2" w:rsidP="00D969C0">
      <w:pPr>
        <w:jc w:val="both"/>
        <w:rPr>
          <w:rFonts w:ascii="Eras Medium ITC" w:hAnsi="Eras Medium ITC"/>
          <w:sz w:val="28"/>
          <w:szCs w:val="28"/>
        </w:rPr>
      </w:pPr>
      <w:r w:rsidRPr="00D17923">
        <w:rPr>
          <w:rFonts w:ascii="Eras Medium ITC" w:hAnsi="Eras Medium ITC"/>
          <w:b/>
          <w:bCs/>
          <w:sz w:val="28"/>
          <w:szCs w:val="28"/>
        </w:rPr>
        <w:t>NA FINALÍSSIMA</w:t>
      </w:r>
      <w:r w:rsidR="00D17923">
        <w:rPr>
          <w:rFonts w:ascii="Eras Medium ITC" w:hAnsi="Eras Medium ITC"/>
          <w:b/>
          <w:bCs/>
          <w:sz w:val="28"/>
          <w:szCs w:val="28"/>
        </w:rPr>
        <w:t>:</w:t>
      </w:r>
      <w:r>
        <w:rPr>
          <w:rFonts w:ascii="Eras Medium ITC" w:hAnsi="Eras Medium ITC"/>
          <w:sz w:val="28"/>
          <w:szCs w:val="28"/>
        </w:rPr>
        <w:t xml:space="preserve"> </w:t>
      </w:r>
      <w:r w:rsidR="004F65DE">
        <w:rPr>
          <w:rFonts w:ascii="Eras Medium ITC" w:hAnsi="Eras Medium ITC"/>
          <w:sz w:val="28"/>
          <w:szCs w:val="28"/>
        </w:rPr>
        <w:t xml:space="preserve">troféu de campeão e para o vice-campeão, e medalhas para os outros 8 jogadores participantes. </w:t>
      </w:r>
    </w:p>
    <w:p w14:paraId="2B4CEA34" w14:textId="77777777" w:rsidR="00F04E4D" w:rsidRPr="00216C9F" w:rsidRDefault="00F04E4D" w:rsidP="00D969C0">
      <w:pPr>
        <w:jc w:val="both"/>
        <w:rPr>
          <w:rFonts w:ascii="Eras Medium ITC" w:hAnsi="Eras Medium ITC"/>
          <w:sz w:val="16"/>
          <w:szCs w:val="16"/>
        </w:rPr>
      </w:pPr>
    </w:p>
    <w:p w14:paraId="64B75A6E" w14:textId="36EA8716" w:rsidR="00D41800" w:rsidRPr="00493470" w:rsidRDefault="00D41800" w:rsidP="00D969C0">
      <w:pPr>
        <w:jc w:val="center"/>
        <w:rPr>
          <w:rFonts w:ascii="Eras Medium ITC" w:hAnsi="Eras Medium ITC"/>
          <w:b/>
          <w:bCs/>
          <w:sz w:val="32"/>
          <w:szCs w:val="32"/>
          <w:u w:val="single"/>
        </w:rPr>
      </w:pPr>
      <w:r w:rsidRPr="00493470">
        <w:rPr>
          <w:rFonts w:ascii="Eras Medium ITC" w:hAnsi="Eras Medium ITC"/>
          <w:b/>
          <w:bCs/>
          <w:sz w:val="32"/>
          <w:szCs w:val="32"/>
          <w:u w:val="single"/>
        </w:rPr>
        <w:t xml:space="preserve">REGRAS </w:t>
      </w:r>
      <w:r w:rsidR="007770F0" w:rsidRPr="00493470">
        <w:rPr>
          <w:rFonts w:ascii="Eras Medium ITC" w:hAnsi="Eras Medium ITC"/>
          <w:b/>
          <w:bCs/>
          <w:sz w:val="32"/>
          <w:szCs w:val="32"/>
          <w:u w:val="single"/>
        </w:rPr>
        <w:t xml:space="preserve">E OBSERVAÇÕES </w:t>
      </w:r>
      <w:r w:rsidRPr="00493470">
        <w:rPr>
          <w:rFonts w:ascii="Eras Medium ITC" w:hAnsi="Eras Medium ITC"/>
          <w:b/>
          <w:bCs/>
          <w:sz w:val="32"/>
          <w:szCs w:val="32"/>
          <w:u w:val="single"/>
        </w:rPr>
        <w:t xml:space="preserve">GERAIS PARA </w:t>
      </w:r>
      <w:r w:rsidR="007770F0" w:rsidRPr="00493470">
        <w:rPr>
          <w:rFonts w:ascii="Eras Medium ITC" w:hAnsi="Eras Medium ITC"/>
          <w:b/>
          <w:bCs/>
          <w:sz w:val="32"/>
          <w:szCs w:val="32"/>
          <w:u w:val="single"/>
        </w:rPr>
        <w:t xml:space="preserve">DO </w:t>
      </w:r>
      <w:r w:rsidRPr="00493470">
        <w:rPr>
          <w:rFonts w:ascii="Eras Medium ITC" w:hAnsi="Eras Medium ITC"/>
          <w:b/>
          <w:bCs/>
          <w:sz w:val="32"/>
          <w:szCs w:val="32"/>
          <w:u w:val="single"/>
        </w:rPr>
        <w:t>EVENTOS:</w:t>
      </w:r>
    </w:p>
    <w:p w14:paraId="31B83861" w14:textId="77777777" w:rsidR="007770F0" w:rsidRPr="00216C9F" w:rsidRDefault="007770F0" w:rsidP="00D969C0">
      <w:pPr>
        <w:rPr>
          <w:rFonts w:ascii="Eras Medium ITC" w:hAnsi="Eras Medium ITC"/>
          <w:b/>
          <w:bCs/>
          <w:sz w:val="16"/>
          <w:szCs w:val="16"/>
        </w:rPr>
      </w:pPr>
    </w:p>
    <w:p w14:paraId="640E0A65" w14:textId="2042894A" w:rsidR="002702EB" w:rsidRPr="00D969C0" w:rsidRDefault="004F65DE" w:rsidP="00D969C0">
      <w:pPr>
        <w:pStyle w:val="PargrafodaLista"/>
        <w:numPr>
          <w:ilvl w:val="0"/>
          <w:numId w:val="1"/>
        </w:numPr>
        <w:ind w:left="426" w:right="140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>é necessário a transcrição manual, lance-a-lance, das jogadas na súmula pelos jogadores;</w:t>
      </w:r>
    </w:p>
    <w:p w14:paraId="4AF43F92" w14:textId="1DBE7C7A" w:rsidR="00762B93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>cada jogar será emparceirado mediante a constatação de sua idade e sexo, constantes em seu documento de identidade original, que deve ser levado no dia do evento;</w:t>
      </w:r>
    </w:p>
    <w:p w14:paraId="7FED3729" w14:textId="1B89B52F" w:rsidR="00D41800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>os jogadores deverão se vestir adequadamente sob pena de não disputar a rodada em questão;</w:t>
      </w:r>
    </w:p>
    <w:p w14:paraId="63EDC735" w14:textId="7E3A5EF5" w:rsidR="005E5C3C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 xml:space="preserve">o torneio é regido pelas regras oficiais da </w:t>
      </w:r>
      <w:r w:rsidR="00AA5F1D" w:rsidRPr="00D969C0">
        <w:rPr>
          <w:rFonts w:ascii="Eras Medium ITC" w:hAnsi="Eras Medium ITC"/>
          <w:i/>
          <w:iCs/>
          <w:sz w:val="28"/>
          <w:szCs w:val="28"/>
        </w:rPr>
        <w:t xml:space="preserve">FIDE </w:t>
      </w:r>
      <w:r w:rsidRPr="00D969C0">
        <w:rPr>
          <w:rFonts w:ascii="Eras Medium ITC" w:hAnsi="Eras Medium ITC"/>
          <w:i/>
          <w:iCs/>
          <w:sz w:val="28"/>
          <w:szCs w:val="28"/>
        </w:rPr>
        <w:t>para o xadrez clássico;</w:t>
      </w:r>
    </w:p>
    <w:p w14:paraId="3636CF9F" w14:textId="7FECE958" w:rsidR="00D41800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>o jogador ausente numa rodada, que não se justificar a tempo, não será emparceirado para a próxima rodada;</w:t>
      </w:r>
    </w:p>
    <w:p w14:paraId="74097939" w14:textId="341AB001" w:rsidR="00D41800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>é obrigação dos jogadores a apresentação de relógio de xadrez;</w:t>
      </w:r>
    </w:p>
    <w:p w14:paraId="2D723CE9" w14:textId="3CC016D5" w:rsidR="007951A5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 xml:space="preserve">todas as informações sobre o andamento do torneio serão publicadas pelo </w:t>
      </w:r>
      <w:proofErr w:type="spellStart"/>
      <w:r w:rsidRPr="00D969C0">
        <w:rPr>
          <w:rFonts w:ascii="Eras Medium ITC" w:hAnsi="Eras Medium ITC"/>
          <w:i/>
          <w:iCs/>
          <w:sz w:val="28"/>
          <w:szCs w:val="28"/>
        </w:rPr>
        <w:t>chess</w:t>
      </w:r>
      <w:proofErr w:type="spellEnd"/>
      <w:r w:rsidRPr="00D969C0">
        <w:rPr>
          <w:rFonts w:ascii="Eras Medium ITC" w:hAnsi="Eras Medium ITC"/>
          <w:i/>
          <w:iCs/>
          <w:sz w:val="28"/>
          <w:szCs w:val="28"/>
        </w:rPr>
        <w:t xml:space="preserve"> </w:t>
      </w:r>
      <w:proofErr w:type="spellStart"/>
      <w:r w:rsidRPr="00D969C0">
        <w:rPr>
          <w:rFonts w:ascii="Eras Medium ITC" w:hAnsi="Eras Medium ITC"/>
          <w:i/>
          <w:iCs/>
          <w:sz w:val="28"/>
          <w:szCs w:val="28"/>
        </w:rPr>
        <w:t>results</w:t>
      </w:r>
      <w:proofErr w:type="spellEnd"/>
      <w:r w:rsidRPr="00D969C0">
        <w:rPr>
          <w:rFonts w:ascii="Eras Medium ITC" w:hAnsi="Eras Medium ITC"/>
          <w:i/>
          <w:iCs/>
          <w:sz w:val="28"/>
          <w:szCs w:val="28"/>
        </w:rPr>
        <w:t xml:space="preserve">, e o link estará disposto no site da </w:t>
      </w:r>
      <w:r w:rsidR="00AA5F1D" w:rsidRPr="00D969C0">
        <w:rPr>
          <w:rFonts w:ascii="Eras Medium ITC" w:hAnsi="Eras Medium ITC"/>
          <w:i/>
          <w:iCs/>
          <w:sz w:val="28"/>
          <w:szCs w:val="28"/>
        </w:rPr>
        <w:t>FESMAX</w:t>
      </w:r>
      <w:r w:rsidRPr="00D969C0">
        <w:rPr>
          <w:rFonts w:ascii="Eras Medium ITC" w:hAnsi="Eras Medium ITC"/>
          <w:i/>
          <w:iCs/>
          <w:sz w:val="28"/>
          <w:szCs w:val="28"/>
        </w:rPr>
        <w:t xml:space="preserve"> (</w:t>
      </w:r>
      <w:hyperlink r:id="rId7" w:history="1">
        <w:r w:rsidRPr="00D969C0">
          <w:rPr>
            <w:rStyle w:val="Hyperlink"/>
            <w:rFonts w:ascii="Eras Medium ITC" w:hAnsi="Eras Medium ITC"/>
            <w:i/>
            <w:iCs/>
            <w:sz w:val="28"/>
            <w:szCs w:val="28"/>
          </w:rPr>
          <w:t>www.fesmax.org</w:t>
        </w:r>
      </w:hyperlink>
      <w:r w:rsidRPr="00D969C0">
        <w:rPr>
          <w:rFonts w:ascii="Eras Medium ITC" w:hAnsi="Eras Medium ITC"/>
          <w:i/>
          <w:iCs/>
          <w:sz w:val="28"/>
          <w:szCs w:val="28"/>
        </w:rPr>
        <w:t>), não podendo ser argumentada ignorância sobre os resultados e o emparceiramento após o período de conferência;</w:t>
      </w:r>
    </w:p>
    <w:p w14:paraId="256B0DB4" w14:textId="27756655" w:rsidR="007951A5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>jogador que for pego recebendo lance de terceiro perderá a partida e não será mais emparceirado;</w:t>
      </w:r>
    </w:p>
    <w:p w14:paraId="3FB8CC71" w14:textId="084AF399" w:rsidR="000764DE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 xml:space="preserve">os recursos devem ser encaminhados ao diretor da prova logo após o término da rodada sob pena de perda do direito, sendo o valor do recurso estabelecido em </w:t>
      </w:r>
      <w:r w:rsidR="005746FD" w:rsidRPr="00D969C0">
        <w:rPr>
          <w:rFonts w:ascii="Eras Medium ITC" w:hAnsi="Eras Medium ITC"/>
          <w:i/>
          <w:iCs/>
          <w:sz w:val="28"/>
          <w:szCs w:val="28"/>
        </w:rPr>
        <w:t>2</w:t>
      </w:r>
      <w:r w:rsidRPr="00D969C0">
        <w:rPr>
          <w:rFonts w:ascii="Eras Medium ITC" w:hAnsi="Eras Medium ITC"/>
          <w:i/>
          <w:iCs/>
          <w:sz w:val="28"/>
          <w:szCs w:val="28"/>
        </w:rPr>
        <w:t>00 (</w:t>
      </w:r>
      <w:r w:rsidR="005746FD" w:rsidRPr="00D969C0">
        <w:rPr>
          <w:rFonts w:ascii="Eras Medium ITC" w:hAnsi="Eras Medium ITC"/>
          <w:i/>
          <w:iCs/>
          <w:sz w:val="28"/>
          <w:szCs w:val="28"/>
        </w:rPr>
        <w:t>duzentos</w:t>
      </w:r>
      <w:r w:rsidRPr="00D969C0">
        <w:rPr>
          <w:rFonts w:ascii="Eras Medium ITC" w:hAnsi="Eras Medium ITC"/>
          <w:i/>
          <w:iCs/>
          <w:sz w:val="28"/>
          <w:szCs w:val="28"/>
        </w:rPr>
        <w:t>) reais, valor que será devolvido no caso da procedência;</w:t>
      </w:r>
    </w:p>
    <w:p w14:paraId="2B752DD3" w14:textId="64A22C88" w:rsidR="00BE3817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>a composição de apelação deve ser composta pelos 03 (três) jogadores de maior rating do evento presentes no momento do julgamento;</w:t>
      </w:r>
    </w:p>
    <w:p w14:paraId="1E2FAA2F" w14:textId="3A478410" w:rsidR="000C5BB8" w:rsidRPr="00D969C0" w:rsidRDefault="004F65DE" w:rsidP="00D969C0">
      <w:pPr>
        <w:pStyle w:val="PargrafodaLista"/>
        <w:numPr>
          <w:ilvl w:val="0"/>
          <w:numId w:val="1"/>
        </w:numPr>
        <w:ind w:left="426" w:right="142" w:hanging="568"/>
        <w:jc w:val="both"/>
        <w:rPr>
          <w:rFonts w:ascii="Eras Medium ITC" w:hAnsi="Eras Medium ITC"/>
          <w:i/>
          <w:iCs/>
          <w:sz w:val="28"/>
          <w:szCs w:val="28"/>
        </w:rPr>
      </w:pPr>
      <w:r w:rsidRPr="00D969C0">
        <w:rPr>
          <w:rFonts w:ascii="Eras Medium ITC" w:hAnsi="Eras Medium ITC"/>
          <w:i/>
          <w:iCs/>
          <w:sz w:val="28"/>
          <w:szCs w:val="28"/>
        </w:rPr>
        <w:t xml:space="preserve">em eventuais casos omissos a esse regulamento, a direção da prova poderá decidir livremente sobre decisão de </w:t>
      </w:r>
      <w:r w:rsidR="008129BC" w:rsidRPr="00D969C0">
        <w:rPr>
          <w:rFonts w:ascii="Eras Medium ITC" w:hAnsi="Eras Medium ITC"/>
          <w:i/>
          <w:iCs/>
          <w:sz w:val="28"/>
          <w:szCs w:val="28"/>
        </w:rPr>
        <w:t>caráter</w:t>
      </w:r>
      <w:r w:rsidRPr="00D969C0">
        <w:rPr>
          <w:rFonts w:ascii="Eras Medium ITC" w:hAnsi="Eras Medium ITC"/>
          <w:i/>
          <w:iCs/>
          <w:sz w:val="28"/>
          <w:szCs w:val="28"/>
        </w:rPr>
        <w:t xml:space="preserve"> técnico;</w:t>
      </w:r>
    </w:p>
    <w:p w14:paraId="71ED8BAF" w14:textId="77777777" w:rsidR="00216C9F" w:rsidRPr="000C15BB" w:rsidRDefault="00216C9F" w:rsidP="00D969C0">
      <w:pPr>
        <w:pStyle w:val="PargrafodaLista"/>
        <w:ind w:left="0" w:right="142"/>
        <w:jc w:val="both"/>
        <w:rPr>
          <w:rFonts w:ascii="Eras Medium ITC" w:hAnsi="Eras Medium ITC"/>
          <w:sz w:val="40"/>
          <w:szCs w:val="40"/>
        </w:rPr>
      </w:pPr>
    </w:p>
    <w:p w14:paraId="44AA9ABC" w14:textId="1CB9A22D" w:rsidR="008F44BE" w:rsidRPr="002945C6" w:rsidRDefault="00493470" w:rsidP="00D969C0">
      <w:pPr>
        <w:jc w:val="both"/>
        <w:rPr>
          <w:rFonts w:ascii="Eras Medium ITC" w:hAnsi="Eras Medium ITC"/>
          <w:b/>
          <w:bCs/>
          <w:sz w:val="44"/>
          <w:szCs w:val="44"/>
        </w:rPr>
      </w:pPr>
      <w:r>
        <w:rPr>
          <w:rFonts w:ascii="Eras Medium ITC" w:hAnsi="Eras Medium ITC"/>
          <w:b/>
          <w:bCs/>
          <w:sz w:val="44"/>
          <w:szCs w:val="44"/>
        </w:rPr>
        <w:t xml:space="preserve"> </w:t>
      </w:r>
      <w:r w:rsidR="000C5BB8">
        <w:rPr>
          <w:rFonts w:ascii="Eras Medium ITC" w:hAnsi="Eras Medium ITC"/>
          <w:b/>
          <w:bCs/>
          <w:sz w:val="44"/>
          <w:szCs w:val="44"/>
        </w:rPr>
        <w:t xml:space="preserve">    </w:t>
      </w:r>
      <w:r w:rsidR="008F44BE" w:rsidRPr="002945C6">
        <w:rPr>
          <w:rFonts w:ascii="Eras Medium ITC" w:hAnsi="Eras Medium ITC"/>
          <w:b/>
          <w:bCs/>
          <w:sz w:val="44"/>
          <w:szCs w:val="44"/>
        </w:rPr>
        <w:t>Ricardo M. Duailibi</w:t>
      </w:r>
    </w:p>
    <w:p w14:paraId="4476BE64" w14:textId="71F1BD67" w:rsidR="00347A74" w:rsidRPr="00F04E4D" w:rsidRDefault="00493470" w:rsidP="00D969C0">
      <w:pPr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  </w:t>
      </w:r>
      <w:r w:rsidR="000C5BB8">
        <w:rPr>
          <w:rFonts w:ascii="Eras Medium ITC" w:hAnsi="Eras Medium ITC"/>
          <w:sz w:val="28"/>
          <w:szCs w:val="28"/>
        </w:rPr>
        <w:t xml:space="preserve">      </w:t>
      </w:r>
      <w:r w:rsidR="00314C26">
        <w:rPr>
          <w:rFonts w:ascii="Eras Medium ITC" w:hAnsi="Eras Medium ITC"/>
          <w:sz w:val="28"/>
          <w:szCs w:val="28"/>
        </w:rPr>
        <w:t>Presidente da FESMAX</w:t>
      </w:r>
    </w:p>
    <w:p w14:paraId="697EED6F" w14:textId="3D7F0388" w:rsidR="00347A74" w:rsidRPr="003C0E38" w:rsidRDefault="00347A74" w:rsidP="00D969C0">
      <w:pPr>
        <w:rPr>
          <w:rFonts w:ascii="Eras Medium ITC" w:hAnsi="Eras Medium ITC"/>
          <w:sz w:val="28"/>
          <w:szCs w:val="28"/>
        </w:rPr>
      </w:pPr>
    </w:p>
    <w:p w14:paraId="10FCA9C0" w14:textId="4CB73D57" w:rsidR="00740508" w:rsidRDefault="003C0E38" w:rsidP="00D969C0">
      <w:pPr>
        <w:pStyle w:val="PargrafodaLista"/>
        <w:ind w:left="0"/>
        <w:rPr>
          <w:rFonts w:ascii="Eras Medium ITC" w:hAnsi="Eras Medium IT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8BF36C9" wp14:editId="0D75DE79">
            <wp:simplePos x="0" y="0"/>
            <wp:positionH relativeFrom="margin">
              <wp:posOffset>428110</wp:posOffset>
            </wp:positionH>
            <wp:positionV relativeFrom="paragraph">
              <wp:posOffset>139700</wp:posOffset>
            </wp:positionV>
            <wp:extent cx="4692650" cy="4751705"/>
            <wp:effectExtent l="0" t="0" r="0" b="0"/>
            <wp:wrapTight wrapText="bothSides">
              <wp:wrapPolygon edited="0">
                <wp:start x="9733" y="3897"/>
                <wp:lineTo x="8944" y="4157"/>
                <wp:lineTo x="6489" y="5196"/>
                <wp:lineTo x="5875" y="6062"/>
                <wp:lineTo x="5173" y="6841"/>
                <wp:lineTo x="4384" y="8227"/>
                <wp:lineTo x="3946" y="9612"/>
                <wp:lineTo x="3858" y="10998"/>
                <wp:lineTo x="4121" y="12383"/>
                <wp:lineTo x="4647" y="13769"/>
                <wp:lineTo x="5437" y="15154"/>
                <wp:lineTo x="7103" y="16540"/>
                <wp:lineTo x="7190" y="16713"/>
                <wp:lineTo x="9821" y="17579"/>
                <wp:lineTo x="11662" y="17579"/>
                <wp:lineTo x="14293" y="16713"/>
                <wp:lineTo x="14381" y="16540"/>
                <wp:lineTo x="16047" y="15154"/>
                <wp:lineTo x="16836" y="13769"/>
                <wp:lineTo x="17362" y="12383"/>
                <wp:lineTo x="17625" y="10998"/>
                <wp:lineTo x="17537" y="9612"/>
                <wp:lineTo x="17099" y="8227"/>
                <wp:lineTo x="16397" y="6841"/>
                <wp:lineTo x="15433" y="5889"/>
                <wp:lineTo x="15082" y="5196"/>
                <wp:lineTo x="12714" y="4243"/>
                <wp:lineTo x="11750" y="3897"/>
                <wp:lineTo x="9733" y="3897"/>
              </wp:wrapPolygon>
            </wp:wrapTight>
            <wp:docPr id="169444247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42471" name="Imagem 1" descr="Logotipo, nome da empres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508">
        <w:rPr>
          <w:rFonts w:ascii="Eras Medium ITC" w:hAnsi="Eras Medium ITC"/>
          <w:sz w:val="28"/>
          <w:szCs w:val="28"/>
        </w:rPr>
        <w:t xml:space="preserve">PATROCÍNIO </w:t>
      </w:r>
    </w:p>
    <w:p w14:paraId="3FBB7DB4" w14:textId="48067B39" w:rsidR="00740508" w:rsidRDefault="00740508" w:rsidP="00D969C0">
      <w:pPr>
        <w:pStyle w:val="PargrafodaLista"/>
        <w:ind w:left="0"/>
        <w:rPr>
          <w:rFonts w:ascii="Eras Medium ITC" w:hAnsi="Eras Medium ITC"/>
          <w:sz w:val="28"/>
          <w:szCs w:val="28"/>
        </w:rPr>
      </w:pPr>
    </w:p>
    <w:p w14:paraId="0FC612E0" w14:textId="41B4C685" w:rsidR="00740508" w:rsidRPr="000B7795" w:rsidRDefault="00740508" w:rsidP="00D969C0">
      <w:pPr>
        <w:rPr>
          <w:rFonts w:ascii="Eras Medium ITC" w:hAnsi="Eras Medium ITC"/>
          <w:sz w:val="48"/>
          <w:szCs w:val="48"/>
        </w:rPr>
      </w:pPr>
    </w:p>
    <w:p w14:paraId="5121DC6B" w14:textId="3636B40A" w:rsidR="001739B2" w:rsidRPr="00740508" w:rsidRDefault="000B7795" w:rsidP="00D969C0">
      <w:pPr>
        <w:rPr>
          <w:rFonts w:ascii="Eras Medium ITC" w:hAnsi="Eras Medium ITC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211ED30" wp14:editId="2385B914">
            <wp:simplePos x="0" y="0"/>
            <wp:positionH relativeFrom="margin">
              <wp:posOffset>515752</wp:posOffset>
            </wp:positionH>
            <wp:positionV relativeFrom="paragraph">
              <wp:posOffset>3970571</wp:posOffset>
            </wp:positionV>
            <wp:extent cx="4605655" cy="2225040"/>
            <wp:effectExtent l="0" t="0" r="4445" b="3810"/>
            <wp:wrapSquare wrapText="bothSides"/>
            <wp:docPr id="4" name="Imagem 3" descr="Fundesporte tem uma nova logomarca – FUND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undesporte tem uma nova logomarca – FUNDESPOR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06" b="14242"/>
                    <a:stretch/>
                  </pic:blipFill>
                  <pic:spPr bwMode="auto">
                    <a:xfrm>
                      <a:off x="0" y="0"/>
                      <a:ext cx="460565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39B2" w:rsidRPr="00740508" w:rsidSect="00D969C0">
      <w:headerReference w:type="default" r:id="rId10"/>
      <w:pgSz w:w="11906" w:h="16838"/>
      <w:pgMar w:top="1985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D28E" w14:textId="77777777" w:rsidR="001422B3" w:rsidRDefault="001422B3" w:rsidP="00350D13">
      <w:pPr>
        <w:spacing w:after="0" w:line="240" w:lineRule="auto"/>
      </w:pPr>
      <w:r>
        <w:separator/>
      </w:r>
    </w:p>
  </w:endnote>
  <w:endnote w:type="continuationSeparator" w:id="0">
    <w:p w14:paraId="0B533F3C" w14:textId="77777777" w:rsidR="001422B3" w:rsidRDefault="001422B3" w:rsidP="0035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7AA6" w14:textId="77777777" w:rsidR="001422B3" w:rsidRDefault="001422B3" w:rsidP="00350D13">
      <w:pPr>
        <w:spacing w:after="0" w:line="240" w:lineRule="auto"/>
      </w:pPr>
      <w:r>
        <w:separator/>
      </w:r>
    </w:p>
  </w:footnote>
  <w:footnote w:type="continuationSeparator" w:id="0">
    <w:p w14:paraId="4B9457B1" w14:textId="77777777" w:rsidR="001422B3" w:rsidRDefault="001422B3" w:rsidP="0035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766E" w14:textId="02960E13" w:rsidR="00350D13" w:rsidRDefault="00F979E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88D181" wp14:editId="3BAA43EB">
          <wp:simplePos x="0" y="0"/>
          <wp:positionH relativeFrom="page">
            <wp:align>center</wp:align>
          </wp:positionH>
          <wp:positionV relativeFrom="paragraph">
            <wp:posOffset>-56515</wp:posOffset>
          </wp:positionV>
          <wp:extent cx="908685" cy="908685"/>
          <wp:effectExtent l="0" t="0" r="0" b="0"/>
          <wp:wrapTopAndBottom/>
          <wp:docPr id="49993246" name="Imagem 49993246" descr="Placa vermelha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46292" name="Imagem 1" descr="Placa vermelha com letras brancas em fundo pre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278D"/>
    <w:multiLevelType w:val="hybridMultilevel"/>
    <w:tmpl w:val="5DA86F1A"/>
    <w:lvl w:ilvl="0" w:tplc="E01E754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1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9F"/>
    <w:rsid w:val="000005F6"/>
    <w:rsid w:val="000046B9"/>
    <w:rsid w:val="00010D19"/>
    <w:rsid w:val="00063A68"/>
    <w:rsid w:val="000764DE"/>
    <w:rsid w:val="0008111D"/>
    <w:rsid w:val="000B0C67"/>
    <w:rsid w:val="000B7795"/>
    <w:rsid w:val="000C15BB"/>
    <w:rsid w:val="000C5BB8"/>
    <w:rsid w:val="000D63D3"/>
    <w:rsid w:val="000F4E8F"/>
    <w:rsid w:val="00107BE1"/>
    <w:rsid w:val="00114754"/>
    <w:rsid w:val="00125466"/>
    <w:rsid w:val="001306F2"/>
    <w:rsid w:val="001422B3"/>
    <w:rsid w:val="001728FF"/>
    <w:rsid w:val="001739B2"/>
    <w:rsid w:val="00182C68"/>
    <w:rsid w:val="001902E7"/>
    <w:rsid w:val="00194800"/>
    <w:rsid w:val="0019576B"/>
    <w:rsid w:val="001C459D"/>
    <w:rsid w:val="001D5E23"/>
    <w:rsid w:val="001F2459"/>
    <w:rsid w:val="00216C9F"/>
    <w:rsid w:val="00231437"/>
    <w:rsid w:val="00243A6A"/>
    <w:rsid w:val="00246698"/>
    <w:rsid w:val="0025249C"/>
    <w:rsid w:val="002604B4"/>
    <w:rsid w:val="00260F37"/>
    <w:rsid w:val="002702EB"/>
    <w:rsid w:val="0028625E"/>
    <w:rsid w:val="00293D8F"/>
    <w:rsid w:val="002945C6"/>
    <w:rsid w:val="002A7959"/>
    <w:rsid w:val="002B2272"/>
    <w:rsid w:val="002B3E0E"/>
    <w:rsid w:val="002C0090"/>
    <w:rsid w:val="002C2087"/>
    <w:rsid w:val="00300BBF"/>
    <w:rsid w:val="00314C26"/>
    <w:rsid w:val="0031598F"/>
    <w:rsid w:val="00316BD0"/>
    <w:rsid w:val="00346CF8"/>
    <w:rsid w:val="00347A74"/>
    <w:rsid w:val="00350D13"/>
    <w:rsid w:val="003804AD"/>
    <w:rsid w:val="00385278"/>
    <w:rsid w:val="00386F8F"/>
    <w:rsid w:val="00393084"/>
    <w:rsid w:val="003954A4"/>
    <w:rsid w:val="00397B80"/>
    <w:rsid w:val="003C0E38"/>
    <w:rsid w:val="003F0126"/>
    <w:rsid w:val="00407F3B"/>
    <w:rsid w:val="00426470"/>
    <w:rsid w:val="004423D9"/>
    <w:rsid w:val="0044416F"/>
    <w:rsid w:val="00446438"/>
    <w:rsid w:val="004639E6"/>
    <w:rsid w:val="004736F7"/>
    <w:rsid w:val="004763D8"/>
    <w:rsid w:val="00482E48"/>
    <w:rsid w:val="004832DD"/>
    <w:rsid w:val="00493470"/>
    <w:rsid w:val="004C00C7"/>
    <w:rsid w:val="004F3843"/>
    <w:rsid w:val="004F65DE"/>
    <w:rsid w:val="005019A3"/>
    <w:rsid w:val="00515197"/>
    <w:rsid w:val="00520692"/>
    <w:rsid w:val="00527428"/>
    <w:rsid w:val="0055459B"/>
    <w:rsid w:val="00555954"/>
    <w:rsid w:val="005746FD"/>
    <w:rsid w:val="005A129E"/>
    <w:rsid w:val="005A760F"/>
    <w:rsid w:val="005B1BF8"/>
    <w:rsid w:val="005C054A"/>
    <w:rsid w:val="005E5661"/>
    <w:rsid w:val="005E5C3C"/>
    <w:rsid w:val="00631AEB"/>
    <w:rsid w:val="006342E6"/>
    <w:rsid w:val="0068039E"/>
    <w:rsid w:val="006D136A"/>
    <w:rsid w:val="00711549"/>
    <w:rsid w:val="00715B0A"/>
    <w:rsid w:val="0072281B"/>
    <w:rsid w:val="007368CD"/>
    <w:rsid w:val="00740508"/>
    <w:rsid w:val="0075156E"/>
    <w:rsid w:val="00762B93"/>
    <w:rsid w:val="007770F0"/>
    <w:rsid w:val="00780B61"/>
    <w:rsid w:val="007824FA"/>
    <w:rsid w:val="007951A5"/>
    <w:rsid w:val="007A7D08"/>
    <w:rsid w:val="007D29A8"/>
    <w:rsid w:val="007D664A"/>
    <w:rsid w:val="008129BC"/>
    <w:rsid w:val="00834E30"/>
    <w:rsid w:val="0083751B"/>
    <w:rsid w:val="00843C28"/>
    <w:rsid w:val="0086004F"/>
    <w:rsid w:val="00864B38"/>
    <w:rsid w:val="00881BDD"/>
    <w:rsid w:val="00884D89"/>
    <w:rsid w:val="00890543"/>
    <w:rsid w:val="00891D1F"/>
    <w:rsid w:val="008A2B13"/>
    <w:rsid w:val="008A5DF5"/>
    <w:rsid w:val="008B2F2A"/>
    <w:rsid w:val="008B3786"/>
    <w:rsid w:val="008C57E2"/>
    <w:rsid w:val="008C5BDC"/>
    <w:rsid w:val="008C7DF1"/>
    <w:rsid w:val="008E1678"/>
    <w:rsid w:val="008F44BE"/>
    <w:rsid w:val="00900784"/>
    <w:rsid w:val="00917BB1"/>
    <w:rsid w:val="009220EC"/>
    <w:rsid w:val="00934D18"/>
    <w:rsid w:val="00953E63"/>
    <w:rsid w:val="0095448D"/>
    <w:rsid w:val="00961D08"/>
    <w:rsid w:val="00961E83"/>
    <w:rsid w:val="00962741"/>
    <w:rsid w:val="009750F4"/>
    <w:rsid w:val="00977666"/>
    <w:rsid w:val="00992860"/>
    <w:rsid w:val="00996C3E"/>
    <w:rsid w:val="009A7141"/>
    <w:rsid w:val="009B004F"/>
    <w:rsid w:val="009B5568"/>
    <w:rsid w:val="009C321C"/>
    <w:rsid w:val="009F5C5C"/>
    <w:rsid w:val="00A046F4"/>
    <w:rsid w:val="00A11989"/>
    <w:rsid w:val="00A15DEE"/>
    <w:rsid w:val="00A24A2D"/>
    <w:rsid w:val="00A27DD7"/>
    <w:rsid w:val="00A409BE"/>
    <w:rsid w:val="00A5636F"/>
    <w:rsid w:val="00A63463"/>
    <w:rsid w:val="00A82A94"/>
    <w:rsid w:val="00AA5F1D"/>
    <w:rsid w:val="00AC1C52"/>
    <w:rsid w:val="00AC517B"/>
    <w:rsid w:val="00AC617C"/>
    <w:rsid w:val="00B110A6"/>
    <w:rsid w:val="00B113D7"/>
    <w:rsid w:val="00B2561C"/>
    <w:rsid w:val="00B3725A"/>
    <w:rsid w:val="00B64BA3"/>
    <w:rsid w:val="00B65367"/>
    <w:rsid w:val="00B65CBC"/>
    <w:rsid w:val="00B770E7"/>
    <w:rsid w:val="00B91055"/>
    <w:rsid w:val="00B915B7"/>
    <w:rsid w:val="00BA44B1"/>
    <w:rsid w:val="00BA5277"/>
    <w:rsid w:val="00BA5692"/>
    <w:rsid w:val="00BB7559"/>
    <w:rsid w:val="00BC34C4"/>
    <w:rsid w:val="00BE06F1"/>
    <w:rsid w:val="00BE1543"/>
    <w:rsid w:val="00BE3817"/>
    <w:rsid w:val="00BE38A7"/>
    <w:rsid w:val="00BE3BF0"/>
    <w:rsid w:val="00BF6DDF"/>
    <w:rsid w:val="00C01FB4"/>
    <w:rsid w:val="00C02B72"/>
    <w:rsid w:val="00C07BA6"/>
    <w:rsid w:val="00C118B7"/>
    <w:rsid w:val="00C34316"/>
    <w:rsid w:val="00C678DA"/>
    <w:rsid w:val="00C86C4F"/>
    <w:rsid w:val="00CA029B"/>
    <w:rsid w:val="00CA6D7B"/>
    <w:rsid w:val="00CD07AB"/>
    <w:rsid w:val="00D17923"/>
    <w:rsid w:val="00D41800"/>
    <w:rsid w:val="00D46142"/>
    <w:rsid w:val="00D519C9"/>
    <w:rsid w:val="00D53B7C"/>
    <w:rsid w:val="00D73A39"/>
    <w:rsid w:val="00D81AEB"/>
    <w:rsid w:val="00D85897"/>
    <w:rsid w:val="00D9569B"/>
    <w:rsid w:val="00D969C0"/>
    <w:rsid w:val="00DA3956"/>
    <w:rsid w:val="00DB01A4"/>
    <w:rsid w:val="00DB1983"/>
    <w:rsid w:val="00E0489F"/>
    <w:rsid w:val="00E246A2"/>
    <w:rsid w:val="00E34DD1"/>
    <w:rsid w:val="00E37939"/>
    <w:rsid w:val="00E7528B"/>
    <w:rsid w:val="00EB2AFD"/>
    <w:rsid w:val="00EB5066"/>
    <w:rsid w:val="00ED0A05"/>
    <w:rsid w:val="00ED4EA6"/>
    <w:rsid w:val="00ED5B03"/>
    <w:rsid w:val="00F04E4D"/>
    <w:rsid w:val="00F361E0"/>
    <w:rsid w:val="00F473E7"/>
    <w:rsid w:val="00F5128D"/>
    <w:rsid w:val="00F530A0"/>
    <w:rsid w:val="00F63650"/>
    <w:rsid w:val="00F979EE"/>
    <w:rsid w:val="00FD25F6"/>
    <w:rsid w:val="00FF0D76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,"/>
  <w:listSeparator w:val=";"/>
  <w14:docId w14:val="6AC71490"/>
  <w15:chartTrackingRefBased/>
  <w15:docId w15:val="{55070BE5-BAF9-44AA-BA35-621B74B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0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0D13"/>
  </w:style>
  <w:style w:type="paragraph" w:styleId="Rodap">
    <w:name w:val="footer"/>
    <w:basedOn w:val="Normal"/>
    <w:link w:val="RodapChar"/>
    <w:uiPriority w:val="99"/>
    <w:unhideWhenUsed/>
    <w:rsid w:val="00350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D13"/>
  </w:style>
  <w:style w:type="paragraph" w:styleId="PargrafodaLista">
    <w:name w:val="List Paragraph"/>
    <w:basedOn w:val="Normal"/>
    <w:uiPriority w:val="34"/>
    <w:qFormat/>
    <w:rsid w:val="00D418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951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FESMAX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Miguel Duailibi</dc:creator>
  <cp:keywords/>
  <dc:description/>
  <cp:lastModifiedBy>Ricardo Miguel Duailibi</cp:lastModifiedBy>
  <cp:revision>2</cp:revision>
  <cp:lastPrinted>2024-06-04T21:27:00Z</cp:lastPrinted>
  <dcterms:created xsi:type="dcterms:W3CDTF">2025-03-26T14:53:00Z</dcterms:created>
  <dcterms:modified xsi:type="dcterms:W3CDTF">2025-03-26T14:53:00Z</dcterms:modified>
</cp:coreProperties>
</file>